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586C3" w14:textId="77777777" w:rsidR="00712C22" w:rsidRPr="005F141A" w:rsidRDefault="00712C22" w:rsidP="00712C22">
      <w:pPr>
        <w:autoSpaceDE w:val="0"/>
        <w:autoSpaceDN w:val="0"/>
        <w:adjustRightInd w:val="0"/>
        <w:spacing w:after="0" w:line="240" w:lineRule="auto"/>
        <w:jc w:val="center"/>
        <w:rPr>
          <w:rFonts w:asciiTheme="minorHAnsi" w:hAnsiTheme="minorHAnsi" w:cstheme="minorHAnsi"/>
          <w:b/>
          <w:sz w:val="16"/>
          <w:szCs w:val="16"/>
        </w:rPr>
      </w:pPr>
      <w:r w:rsidRPr="005F141A">
        <w:rPr>
          <w:rFonts w:asciiTheme="minorHAnsi" w:hAnsiTheme="minorHAnsi" w:cstheme="minorHAnsi"/>
          <w:b/>
          <w:sz w:val="16"/>
          <w:szCs w:val="16"/>
        </w:rPr>
        <w:t>grb/emblem</w:t>
      </w:r>
    </w:p>
    <w:p w14:paraId="3B1586C4" w14:textId="77777777" w:rsidR="00712C22" w:rsidRPr="005F141A" w:rsidRDefault="00712C22" w:rsidP="00712C22">
      <w:pPr>
        <w:autoSpaceDE w:val="0"/>
        <w:autoSpaceDN w:val="0"/>
        <w:adjustRightInd w:val="0"/>
        <w:spacing w:after="0" w:line="240" w:lineRule="auto"/>
        <w:jc w:val="center"/>
        <w:rPr>
          <w:rFonts w:asciiTheme="minorHAnsi" w:hAnsiTheme="minorHAnsi" w:cstheme="minorHAnsi"/>
          <w:b/>
          <w:sz w:val="16"/>
          <w:szCs w:val="16"/>
        </w:rPr>
      </w:pPr>
    </w:p>
    <w:p w14:paraId="3B1586C5" w14:textId="77777777" w:rsidR="00514AB9" w:rsidRPr="005F141A" w:rsidRDefault="00712C22" w:rsidP="00514AB9">
      <w:pPr>
        <w:autoSpaceDE w:val="0"/>
        <w:autoSpaceDN w:val="0"/>
        <w:adjustRightInd w:val="0"/>
        <w:spacing w:after="0" w:line="240" w:lineRule="auto"/>
        <w:jc w:val="center"/>
        <w:rPr>
          <w:rFonts w:asciiTheme="minorHAnsi" w:eastAsiaTheme="minorHAnsi" w:hAnsiTheme="minorHAnsi" w:cstheme="minorHAnsi"/>
          <w:b/>
          <w:bCs/>
          <w:sz w:val="16"/>
          <w:szCs w:val="16"/>
          <w:lang w:eastAsia="en-US"/>
        </w:rPr>
      </w:pPr>
      <w:r w:rsidRPr="005F141A">
        <w:rPr>
          <w:rFonts w:asciiTheme="minorHAnsi" w:hAnsiTheme="minorHAnsi" w:cstheme="minorHAnsi"/>
          <w:b/>
          <w:sz w:val="16"/>
          <w:szCs w:val="16"/>
        </w:rPr>
        <w:t xml:space="preserve">VETERINASKO ZDRAVSTVENI CERTIFIKAT </w:t>
      </w:r>
      <w:r w:rsidRPr="005F141A">
        <w:rPr>
          <w:rFonts w:asciiTheme="minorHAnsi" w:hAnsiTheme="minorHAnsi" w:cstheme="minorHAnsi"/>
          <w:b/>
          <w:color w:val="000000" w:themeColor="text1"/>
          <w:sz w:val="16"/>
          <w:szCs w:val="16"/>
        </w:rPr>
        <w:t xml:space="preserve">ZA </w:t>
      </w:r>
      <w:r w:rsidR="00514AB9" w:rsidRPr="005F141A">
        <w:rPr>
          <w:rFonts w:asciiTheme="minorHAnsi" w:eastAsiaTheme="minorHAnsi" w:hAnsiTheme="minorHAnsi" w:cstheme="minorHAnsi"/>
          <w:b/>
          <w:bCs/>
          <w:sz w:val="16"/>
          <w:szCs w:val="16"/>
          <w:lang w:eastAsia="en-US"/>
        </w:rPr>
        <w:t xml:space="preserve">UVOZ KONZUMNIH JAJA U BOSNU I HERCEGOVINU/ </w:t>
      </w:r>
    </w:p>
    <w:p w14:paraId="3B1586C6" w14:textId="77777777" w:rsidR="00712C22" w:rsidRPr="005F141A" w:rsidRDefault="00514AB9" w:rsidP="00514AB9">
      <w:pPr>
        <w:autoSpaceDE w:val="0"/>
        <w:autoSpaceDN w:val="0"/>
        <w:adjustRightInd w:val="0"/>
        <w:spacing w:after="0" w:line="240" w:lineRule="auto"/>
        <w:jc w:val="center"/>
        <w:rPr>
          <w:rFonts w:asciiTheme="minorHAnsi" w:eastAsiaTheme="minorHAnsi" w:hAnsiTheme="minorHAnsi" w:cstheme="minorHAnsi"/>
          <w:b/>
          <w:bCs/>
          <w:sz w:val="16"/>
          <w:szCs w:val="16"/>
          <w:lang w:val="en-US" w:eastAsia="en-US"/>
        </w:rPr>
      </w:pPr>
      <w:r w:rsidRPr="005F141A">
        <w:rPr>
          <w:rFonts w:asciiTheme="minorHAnsi" w:eastAsiaTheme="minorHAnsi" w:hAnsiTheme="minorHAnsi" w:cstheme="minorHAnsi"/>
          <w:b/>
          <w:bCs/>
          <w:sz w:val="16"/>
          <w:szCs w:val="16"/>
          <w:lang w:val="en-US" w:eastAsia="en-US"/>
        </w:rPr>
        <w:t>VETERINARY HEALTH CERTIFICATE FOR IMPORT OF EGGS FOR HUMAN CONSUMPTION INTO BOSNIA AND HERZEGOVINA</w:t>
      </w:r>
    </w:p>
    <w:p w14:paraId="3B1586C7" w14:textId="77777777" w:rsidR="00514AB9" w:rsidRPr="005F141A" w:rsidRDefault="00514AB9" w:rsidP="00514AB9">
      <w:pPr>
        <w:autoSpaceDE w:val="0"/>
        <w:autoSpaceDN w:val="0"/>
        <w:adjustRightInd w:val="0"/>
        <w:spacing w:after="0" w:line="240" w:lineRule="auto"/>
        <w:jc w:val="center"/>
        <w:rPr>
          <w:rFonts w:asciiTheme="minorHAnsi" w:eastAsiaTheme="minorHAnsi" w:hAnsiTheme="minorHAnsi" w:cstheme="minorHAnsi"/>
          <w:b/>
          <w:bCs/>
          <w:sz w:val="16"/>
          <w:szCs w:val="16"/>
          <w:lang w:eastAsia="en-US"/>
        </w:rPr>
      </w:pPr>
    </w:p>
    <w:p w14:paraId="3B1586C8" w14:textId="77777777" w:rsidR="00607B1D" w:rsidRPr="005F141A" w:rsidRDefault="00607B1D" w:rsidP="00712C22">
      <w:pPr>
        <w:spacing w:after="0"/>
        <w:jc w:val="center"/>
        <w:rPr>
          <w:rFonts w:asciiTheme="minorHAnsi" w:hAnsiTheme="minorHAnsi" w:cstheme="minorHAnsi"/>
          <w:sz w:val="16"/>
          <w:szCs w:val="16"/>
        </w:rPr>
      </w:pPr>
    </w:p>
    <w:p w14:paraId="3B1586C9" w14:textId="77777777" w:rsidR="00712C22" w:rsidRPr="005F141A" w:rsidRDefault="00514AB9" w:rsidP="00514AB9">
      <w:pPr>
        <w:shd w:val="clear" w:color="auto" w:fill="FFFFFF"/>
        <w:spacing w:after="0" w:line="240" w:lineRule="auto"/>
        <w:ind w:left="-567" w:right="-567"/>
        <w:rPr>
          <w:rFonts w:asciiTheme="minorHAnsi" w:hAnsiTheme="minorHAnsi" w:cstheme="minorHAnsi"/>
          <w:b/>
          <w:color w:val="000000"/>
          <w:spacing w:val="4"/>
          <w:sz w:val="16"/>
          <w:szCs w:val="16"/>
        </w:rPr>
      </w:pPr>
      <w:r w:rsidRPr="005F141A">
        <w:rPr>
          <w:rFonts w:asciiTheme="minorHAnsi" w:hAnsiTheme="minorHAnsi" w:cstheme="minorHAnsi"/>
          <w:b/>
          <w:color w:val="FF0000"/>
          <w:sz w:val="16"/>
          <w:szCs w:val="16"/>
        </w:rPr>
        <w:t>NAZIV DRŽAVE UPISATI/ WRITTE THE NAME OF THE COUNTRY</w:t>
      </w:r>
      <w:r w:rsidRPr="005F141A">
        <w:rPr>
          <w:rFonts w:asciiTheme="minorHAnsi" w:hAnsiTheme="minorHAnsi" w:cstheme="minorHAnsi"/>
          <w:b/>
          <w:sz w:val="16"/>
          <w:szCs w:val="16"/>
        </w:rPr>
        <w:tab/>
      </w:r>
      <w:r w:rsidRPr="005F141A">
        <w:rPr>
          <w:rFonts w:asciiTheme="minorHAnsi" w:hAnsiTheme="minorHAnsi" w:cstheme="minorHAnsi"/>
          <w:b/>
          <w:sz w:val="16"/>
          <w:szCs w:val="16"/>
        </w:rPr>
        <w:tab/>
        <w:t xml:space="preserve">                     </w:t>
      </w:r>
      <w:r w:rsidR="00712C22" w:rsidRPr="005F141A">
        <w:rPr>
          <w:rFonts w:asciiTheme="minorHAnsi" w:hAnsiTheme="minorHAnsi" w:cstheme="minorHAnsi"/>
          <w:b/>
          <w:sz w:val="16"/>
          <w:szCs w:val="16"/>
        </w:rPr>
        <w:t xml:space="preserve">Veterinarski certifikat za BiH / Veterinarski certifikat </w:t>
      </w:r>
      <w:r w:rsidR="00905345" w:rsidRPr="005F141A">
        <w:rPr>
          <w:rFonts w:asciiTheme="minorHAnsi" w:hAnsiTheme="minorHAnsi" w:cstheme="minorHAnsi"/>
          <w:b/>
          <w:sz w:val="16"/>
          <w:szCs w:val="16"/>
        </w:rPr>
        <w:t xml:space="preserve">za BiH </w:t>
      </w:r>
      <w:r w:rsidR="00712C22" w:rsidRPr="005F141A">
        <w:rPr>
          <w:rFonts w:asciiTheme="minorHAnsi" w:hAnsiTheme="minorHAnsi" w:cstheme="minorHAnsi"/>
          <w:b/>
          <w:sz w:val="16"/>
          <w:szCs w:val="16"/>
        </w:rPr>
        <w:t xml:space="preserve">                     </w:t>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3"/>
        <w:gridCol w:w="1785"/>
        <w:gridCol w:w="851"/>
        <w:gridCol w:w="1417"/>
        <w:gridCol w:w="851"/>
        <w:gridCol w:w="174"/>
        <w:gridCol w:w="1423"/>
        <w:gridCol w:w="813"/>
        <w:gridCol w:w="16"/>
        <w:gridCol w:w="551"/>
        <w:gridCol w:w="1842"/>
      </w:tblGrid>
      <w:tr w:rsidR="00712C22" w:rsidRPr="005F141A" w14:paraId="3B1586DA" w14:textId="77777777" w:rsidTr="005F141A">
        <w:tc>
          <w:tcPr>
            <w:tcW w:w="483" w:type="dxa"/>
            <w:vMerge w:val="restart"/>
            <w:tcBorders>
              <w:bottom w:val="single" w:sz="4" w:space="0" w:color="auto"/>
            </w:tcBorders>
            <w:textDirection w:val="btLr"/>
          </w:tcPr>
          <w:p w14:paraId="3B1586CA" w14:textId="77777777" w:rsidR="00712C22" w:rsidRPr="005F141A" w:rsidRDefault="00712C22" w:rsidP="00905345">
            <w:pPr>
              <w:spacing w:after="0" w:line="240" w:lineRule="auto"/>
              <w:ind w:left="113" w:right="113"/>
              <w:jc w:val="center"/>
              <w:rPr>
                <w:rFonts w:asciiTheme="minorHAnsi" w:hAnsiTheme="minorHAnsi" w:cstheme="minorHAnsi"/>
                <w:b/>
                <w:sz w:val="12"/>
                <w:szCs w:val="12"/>
              </w:rPr>
            </w:pPr>
            <w:r w:rsidRPr="005F141A">
              <w:rPr>
                <w:rFonts w:asciiTheme="minorHAnsi" w:hAnsiTheme="minorHAnsi" w:cstheme="minorHAnsi"/>
                <w:b/>
                <w:sz w:val="12"/>
                <w:szCs w:val="12"/>
              </w:rPr>
              <w:t xml:space="preserve">Dio I: Detalji o  pošiljci / Dio I: Detalji o  pošiljci </w:t>
            </w:r>
          </w:p>
        </w:tc>
        <w:tc>
          <w:tcPr>
            <w:tcW w:w="4904" w:type="dxa"/>
            <w:gridSpan w:val="4"/>
            <w:vMerge w:val="restart"/>
          </w:tcPr>
          <w:p w14:paraId="3B1586CB" w14:textId="77777777" w:rsidR="00514AB9" w:rsidRPr="005F141A" w:rsidRDefault="00712C22" w:rsidP="00514AB9">
            <w:pPr>
              <w:autoSpaceDE w:val="0"/>
              <w:autoSpaceDN w:val="0"/>
              <w:adjustRightInd w:val="0"/>
              <w:spacing w:after="0" w:line="240" w:lineRule="auto"/>
              <w:rPr>
                <w:rFonts w:asciiTheme="minorHAnsi" w:eastAsiaTheme="minorHAnsi" w:hAnsiTheme="minorHAnsi" w:cstheme="minorHAnsi"/>
                <w:sz w:val="12"/>
                <w:szCs w:val="12"/>
                <w:lang w:eastAsia="en-US"/>
              </w:rPr>
            </w:pPr>
            <w:r w:rsidRPr="005F141A">
              <w:rPr>
                <w:rFonts w:asciiTheme="minorHAnsi" w:hAnsiTheme="minorHAnsi" w:cstheme="minorHAnsi"/>
                <w:sz w:val="12"/>
                <w:szCs w:val="12"/>
                <w:lang w:val="en-US"/>
              </w:rPr>
              <w:t xml:space="preserve">I.1. </w:t>
            </w:r>
            <w:proofErr w:type="spellStart"/>
            <w:r w:rsidRPr="005F141A">
              <w:rPr>
                <w:rFonts w:asciiTheme="minorHAnsi" w:hAnsiTheme="minorHAnsi" w:cstheme="minorHAnsi"/>
                <w:sz w:val="12"/>
                <w:szCs w:val="12"/>
                <w:lang w:val="en-US"/>
              </w:rPr>
              <w:t>Pošiljatelj</w:t>
            </w:r>
            <w:proofErr w:type="spellEnd"/>
            <w:r w:rsidRPr="005F141A">
              <w:rPr>
                <w:rFonts w:asciiTheme="minorHAnsi" w:hAnsiTheme="minorHAnsi" w:cstheme="minorHAnsi"/>
                <w:sz w:val="12"/>
                <w:szCs w:val="12"/>
                <w:lang w:val="en-US"/>
              </w:rPr>
              <w:t xml:space="preserve"> / </w:t>
            </w:r>
            <w:r w:rsidR="00514AB9" w:rsidRPr="005F141A">
              <w:rPr>
                <w:rFonts w:asciiTheme="minorHAnsi" w:eastAsiaTheme="minorHAnsi" w:hAnsiTheme="minorHAnsi" w:cstheme="minorHAnsi"/>
                <w:sz w:val="12"/>
                <w:szCs w:val="12"/>
                <w:lang w:eastAsia="en-US"/>
              </w:rPr>
              <w:t>Consignor</w:t>
            </w:r>
          </w:p>
          <w:p w14:paraId="3B1586CC" w14:textId="77777777" w:rsidR="00514AB9" w:rsidRPr="005F141A" w:rsidRDefault="00712C22" w:rsidP="00514AB9">
            <w:pPr>
              <w:autoSpaceDE w:val="0"/>
              <w:autoSpaceDN w:val="0"/>
              <w:adjustRightInd w:val="0"/>
              <w:spacing w:after="0" w:line="240" w:lineRule="auto"/>
              <w:rPr>
                <w:rFonts w:asciiTheme="minorHAnsi" w:eastAsiaTheme="minorHAnsi" w:hAnsiTheme="minorHAnsi" w:cstheme="minorHAnsi"/>
                <w:sz w:val="12"/>
                <w:szCs w:val="12"/>
                <w:lang w:eastAsia="en-US"/>
              </w:rPr>
            </w:pPr>
            <w:r w:rsidRPr="005F141A">
              <w:rPr>
                <w:rFonts w:asciiTheme="minorHAnsi" w:hAnsiTheme="minorHAnsi" w:cstheme="minorHAnsi"/>
                <w:sz w:val="12"/>
                <w:szCs w:val="12"/>
                <w:lang w:val="en-US"/>
              </w:rPr>
              <w:t xml:space="preserve">Ime / </w:t>
            </w:r>
            <w:r w:rsidR="00514AB9" w:rsidRPr="005F141A">
              <w:rPr>
                <w:rFonts w:asciiTheme="minorHAnsi" w:eastAsiaTheme="minorHAnsi" w:hAnsiTheme="minorHAnsi" w:cstheme="minorHAnsi"/>
                <w:sz w:val="12"/>
                <w:szCs w:val="12"/>
                <w:lang w:eastAsia="en-US"/>
              </w:rPr>
              <w:t>Name</w:t>
            </w:r>
          </w:p>
          <w:p w14:paraId="3B1586CD" w14:textId="77777777" w:rsidR="00712C22" w:rsidRPr="005F141A" w:rsidRDefault="00712C22" w:rsidP="00275204">
            <w:pPr>
              <w:shd w:val="clear" w:color="auto" w:fill="FFFFFF"/>
              <w:spacing w:after="0" w:line="240" w:lineRule="auto"/>
              <w:ind w:right="1520"/>
              <w:rPr>
                <w:rFonts w:asciiTheme="minorHAnsi" w:hAnsiTheme="minorHAnsi" w:cstheme="minorHAnsi"/>
                <w:sz w:val="12"/>
                <w:szCs w:val="12"/>
                <w:lang w:val="en-US"/>
              </w:rPr>
            </w:pPr>
          </w:p>
          <w:p w14:paraId="3B1586CE" w14:textId="77777777" w:rsidR="00712C22" w:rsidRPr="005F141A" w:rsidRDefault="00712C22" w:rsidP="00275204">
            <w:pPr>
              <w:shd w:val="clear" w:color="auto" w:fill="FFFFFF"/>
              <w:spacing w:after="0" w:line="240" w:lineRule="auto"/>
              <w:ind w:right="1520"/>
              <w:rPr>
                <w:rFonts w:asciiTheme="minorHAnsi" w:hAnsiTheme="minorHAnsi" w:cstheme="minorHAnsi"/>
                <w:sz w:val="12"/>
                <w:szCs w:val="12"/>
                <w:lang w:val="en-US"/>
              </w:rPr>
            </w:pPr>
          </w:p>
          <w:p w14:paraId="3B1586CF" w14:textId="77777777" w:rsidR="003E6B40" w:rsidRPr="005F141A" w:rsidRDefault="00712C22" w:rsidP="003E6B40">
            <w:pPr>
              <w:autoSpaceDE w:val="0"/>
              <w:autoSpaceDN w:val="0"/>
              <w:adjustRightInd w:val="0"/>
              <w:spacing w:after="0" w:line="240" w:lineRule="auto"/>
              <w:rPr>
                <w:rFonts w:asciiTheme="minorHAnsi" w:eastAsiaTheme="minorHAnsi" w:hAnsiTheme="minorHAnsi" w:cstheme="minorHAnsi"/>
                <w:sz w:val="12"/>
                <w:szCs w:val="12"/>
                <w:lang w:eastAsia="en-US"/>
              </w:rPr>
            </w:pPr>
            <w:proofErr w:type="spellStart"/>
            <w:r w:rsidRPr="005F141A">
              <w:rPr>
                <w:rFonts w:asciiTheme="minorHAnsi" w:hAnsiTheme="minorHAnsi" w:cstheme="minorHAnsi"/>
                <w:sz w:val="12"/>
                <w:szCs w:val="12"/>
                <w:lang w:val="en-US"/>
              </w:rPr>
              <w:t>Adresa</w:t>
            </w:r>
            <w:proofErr w:type="spellEnd"/>
            <w:r w:rsidR="00905345" w:rsidRPr="005F141A">
              <w:rPr>
                <w:rFonts w:asciiTheme="minorHAnsi" w:hAnsiTheme="minorHAnsi" w:cstheme="minorHAnsi"/>
                <w:sz w:val="12"/>
                <w:szCs w:val="12"/>
                <w:lang w:val="en-US"/>
              </w:rPr>
              <w:t xml:space="preserve"> / </w:t>
            </w:r>
            <w:r w:rsidR="003E6B40" w:rsidRPr="005F141A">
              <w:rPr>
                <w:rFonts w:asciiTheme="minorHAnsi" w:eastAsiaTheme="minorHAnsi" w:hAnsiTheme="minorHAnsi" w:cstheme="minorHAnsi"/>
                <w:sz w:val="12"/>
                <w:szCs w:val="12"/>
                <w:lang w:eastAsia="en-US"/>
              </w:rPr>
              <w:t>Address</w:t>
            </w:r>
          </w:p>
          <w:p w14:paraId="3B1586D0" w14:textId="77777777" w:rsidR="003E6B40" w:rsidRDefault="003E6B40" w:rsidP="003E6B40">
            <w:pPr>
              <w:autoSpaceDE w:val="0"/>
              <w:autoSpaceDN w:val="0"/>
              <w:adjustRightInd w:val="0"/>
              <w:spacing w:after="0" w:line="240" w:lineRule="auto"/>
              <w:rPr>
                <w:rFonts w:asciiTheme="minorHAnsi" w:eastAsiaTheme="minorHAnsi" w:hAnsiTheme="minorHAnsi" w:cstheme="minorHAnsi"/>
                <w:sz w:val="12"/>
                <w:szCs w:val="12"/>
                <w:lang w:eastAsia="en-US"/>
              </w:rPr>
            </w:pPr>
          </w:p>
          <w:p w14:paraId="3B1586D1" w14:textId="77777777" w:rsidR="005F141A" w:rsidRPr="005F141A" w:rsidRDefault="005F141A" w:rsidP="003E6B40">
            <w:pPr>
              <w:autoSpaceDE w:val="0"/>
              <w:autoSpaceDN w:val="0"/>
              <w:adjustRightInd w:val="0"/>
              <w:spacing w:after="0" w:line="240" w:lineRule="auto"/>
              <w:rPr>
                <w:rFonts w:asciiTheme="minorHAnsi" w:eastAsiaTheme="minorHAnsi" w:hAnsiTheme="minorHAnsi" w:cstheme="minorHAnsi"/>
                <w:sz w:val="12"/>
                <w:szCs w:val="12"/>
                <w:lang w:eastAsia="en-US"/>
              </w:rPr>
            </w:pPr>
          </w:p>
          <w:p w14:paraId="3B1586D2" w14:textId="77777777" w:rsidR="003E6B40" w:rsidRPr="005F141A" w:rsidRDefault="003E6B40" w:rsidP="003E6B40">
            <w:pPr>
              <w:autoSpaceDE w:val="0"/>
              <w:autoSpaceDN w:val="0"/>
              <w:adjustRightInd w:val="0"/>
              <w:spacing w:after="0" w:line="240" w:lineRule="auto"/>
              <w:rPr>
                <w:rFonts w:asciiTheme="minorHAnsi" w:eastAsiaTheme="minorHAnsi" w:hAnsiTheme="minorHAnsi" w:cstheme="minorHAnsi"/>
                <w:sz w:val="12"/>
                <w:szCs w:val="12"/>
                <w:lang w:eastAsia="en-US"/>
              </w:rPr>
            </w:pPr>
            <w:r w:rsidRPr="005F141A">
              <w:rPr>
                <w:rFonts w:asciiTheme="minorHAnsi" w:eastAsiaTheme="minorHAnsi" w:hAnsiTheme="minorHAnsi" w:cstheme="minorHAnsi"/>
                <w:sz w:val="12"/>
                <w:szCs w:val="12"/>
                <w:lang w:eastAsia="en-US"/>
              </w:rPr>
              <w:t>Zemlja/Country</w:t>
            </w:r>
          </w:p>
          <w:p w14:paraId="3B1586D3" w14:textId="77777777" w:rsidR="003E6B40" w:rsidRPr="005F141A" w:rsidRDefault="003E6B40" w:rsidP="003E6B40">
            <w:pPr>
              <w:autoSpaceDE w:val="0"/>
              <w:autoSpaceDN w:val="0"/>
              <w:adjustRightInd w:val="0"/>
              <w:spacing w:after="0" w:line="240" w:lineRule="auto"/>
              <w:rPr>
                <w:rFonts w:asciiTheme="minorHAnsi" w:eastAsiaTheme="minorHAnsi" w:hAnsiTheme="minorHAnsi" w:cstheme="minorHAnsi"/>
                <w:sz w:val="12"/>
                <w:szCs w:val="12"/>
                <w:lang w:eastAsia="en-US"/>
              </w:rPr>
            </w:pPr>
          </w:p>
          <w:p w14:paraId="3B1586D4" w14:textId="77777777" w:rsidR="00514AB9" w:rsidRDefault="00712C22" w:rsidP="00514AB9">
            <w:pPr>
              <w:spacing w:after="0" w:line="240" w:lineRule="auto"/>
              <w:rPr>
                <w:rFonts w:asciiTheme="minorHAnsi" w:eastAsiaTheme="minorHAnsi" w:hAnsiTheme="minorHAnsi" w:cstheme="minorHAnsi"/>
                <w:sz w:val="12"/>
                <w:szCs w:val="12"/>
                <w:lang w:eastAsia="en-US"/>
              </w:rPr>
            </w:pPr>
            <w:r w:rsidRPr="005F141A">
              <w:rPr>
                <w:rFonts w:asciiTheme="minorHAnsi" w:hAnsiTheme="minorHAnsi" w:cstheme="minorHAnsi"/>
                <w:sz w:val="12"/>
                <w:szCs w:val="12"/>
                <w:lang w:val="en-US"/>
              </w:rPr>
              <w:t xml:space="preserve">Tel. br. / </w:t>
            </w:r>
            <w:r w:rsidR="00514AB9" w:rsidRPr="005F141A">
              <w:rPr>
                <w:rFonts w:asciiTheme="minorHAnsi" w:eastAsiaTheme="minorHAnsi" w:hAnsiTheme="minorHAnsi" w:cstheme="minorHAnsi"/>
                <w:sz w:val="12"/>
                <w:szCs w:val="12"/>
                <w:lang w:eastAsia="en-US"/>
              </w:rPr>
              <w:t>Phone</w:t>
            </w:r>
          </w:p>
          <w:p w14:paraId="3B1586D5" w14:textId="77777777" w:rsidR="005F141A" w:rsidRPr="005F141A" w:rsidRDefault="005F141A" w:rsidP="00514AB9">
            <w:pPr>
              <w:spacing w:after="0" w:line="240" w:lineRule="auto"/>
              <w:rPr>
                <w:rFonts w:asciiTheme="minorHAnsi" w:hAnsiTheme="minorHAnsi" w:cstheme="minorHAnsi"/>
                <w:sz w:val="12"/>
                <w:szCs w:val="12"/>
                <w:lang w:val="en-US"/>
              </w:rPr>
            </w:pPr>
          </w:p>
        </w:tc>
        <w:tc>
          <w:tcPr>
            <w:tcW w:w="2977" w:type="dxa"/>
            <w:gridSpan w:val="5"/>
          </w:tcPr>
          <w:p w14:paraId="3B1586D6" w14:textId="77777777" w:rsidR="00712C22" w:rsidRDefault="00712C22" w:rsidP="00275204">
            <w:pPr>
              <w:spacing w:after="0" w:line="240" w:lineRule="auto"/>
              <w:rPr>
                <w:rFonts w:asciiTheme="minorHAnsi" w:eastAsiaTheme="minorHAnsi" w:hAnsiTheme="minorHAnsi" w:cstheme="minorHAnsi"/>
                <w:sz w:val="12"/>
                <w:szCs w:val="12"/>
                <w:lang w:eastAsia="en-US"/>
              </w:rPr>
            </w:pPr>
            <w:r w:rsidRPr="005F141A">
              <w:rPr>
                <w:rFonts w:asciiTheme="minorHAnsi" w:hAnsiTheme="minorHAnsi" w:cstheme="minorHAnsi"/>
                <w:sz w:val="12"/>
                <w:szCs w:val="12"/>
                <w:lang w:val="en-US"/>
              </w:rPr>
              <w:t>I.2.</w:t>
            </w:r>
            <w:r w:rsidR="00D12A78">
              <w:rPr>
                <w:rFonts w:asciiTheme="minorHAnsi" w:hAnsiTheme="minorHAnsi" w:cstheme="minorHAnsi"/>
                <w:sz w:val="12"/>
                <w:szCs w:val="12"/>
                <w:lang w:val="en-US"/>
              </w:rPr>
              <w:t xml:space="preserve">a. </w:t>
            </w:r>
            <w:proofErr w:type="spellStart"/>
            <w:r w:rsidRPr="005F141A">
              <w:rPr>
                <w:rFonts w:asciiTheme="minorHAnsi" w:hAnsiTheme="minorHAnsi" w:cstheme="minorHAnsi"/>
                <w:sz w:val="12"/>
                <w:szCs w:val="12"/>
                <w:lang w:val="en-US"/>
              </w:rPr>
              <w:t>Referentni</w:t>
            </w:r>
            <w:proofErr w:type="spellEnd"/>
            <w:r w:rsidRPr="005F141A">
              <w:rPr>
                <w:rFonts w:asciiTheme="minorHAnsi" w:hAnsiTheme="minorHAnsi" w:cstheme="minorHAnsi"/>
                <w:sz w:val="12"/>
                <w:szCs w:val="12"/>
                <w:lang w:val="en-US"/>
              </w:rPr>
              <w:t xml:space="preserve"> </w:t>
            </w:r>
            <w:proofErr w:type="spellStart"/>
            <w:r w:rsidRPr="005F141A">
              <w:rPr>
                <w:rFonts w:asciiTheme="minorHAnsi" w:hAnsiTheme="minorHAnsi" w:cstheme="minorHAnsi"/>
                <w:sz w:val="12"/>
                <w:szCs w:val="12"/>
                <w:lang w:val="en-US"/>
              </w:rPr>
              <w:t>broj</w:t>
            </w:r>
            <w:proofErr w:type="spellEnd"/>
            <w:r w:rsidRPr="005F141A">
              <w:rPr>
                <w:rFonts w:asciiTheme="minorHAnsi" w:hAnsiTheme="minorHAnsi" w:cstheme="minorHAnsi"/>
                <w:sz w:val="12"/>
                <w:szCs w:val="12"/>
                <w:lang w:val="en-US"/>
              </w:rPr>
              <w:t xml:space="preserve"> </w:t>
            </w:r>
            <w:proofErr w:type="spellStart"/>
            <w:r w:rsidRPr="005F141A">
              <w:rPr>
                <w:rFonts w:asciiTheme="minorHAnsi" w:hAnsiTheme="minorHAnsi" w:cstheme="minorHAnsi"/>
                <w:sz w:val="12"/>
                <w:szCs w:val="12"/>
                <w:lang w:val="en-US"/>
              </w:rPr>
              <w:t>certifikata</w:t>
            </w:r>
            <w:proofErr w:type="spellEnd"/>
            <w:r w:rsidRPr="005F141A">
              <w:rPr>
                <w:rFonts w:asciiTheme="minorHAnsi" w:hAnsiTheme="minorHAnsi" w:cstheme="minorHAnsi"/>
                <w:sz w:val="12"/>
                <w:szCs w:val="12"/>
                <w:lang w:val="en-US"/>
              </w:rPr>
              <w:t xml:space="preserve"> / </w:t>
            </w:r>
            <w:r w:rsidR="003E6B40" w:rsidRPr="005F141A">
              <w:rPr>
                <w:rFonts w:asciiTheme="minorHAnsi" w:eastAsiaTheme="minorHAnsi" w:hAnsiTheme="minorHAnsi" w:cstheme="minorHAnsi"/>
                <w:sz w:val="12"/>
                <w:szCs w:val="12"/>
                <w:lang w:eastAsia="en-US"/>
              </w:rPr>
              <w:t>Certificate reference number</w:t>
            </w:r>
          </w:p>
          <w:p w14:paraId="3B1586D7" w14:textId="77777777" w:rsidR="005F141A" w:rsidRDefault="005F141A" w:rsidP="00275204">
            <w:pPr>
              <w:spacing w:after="0" w:line="240" w:lineRule="auto"/>
              <w:rPr>
                <w:rFonts w:asciiTheme="minorHAnsi" w:eastAsiaTheme="minorHAnsi" w:hAnsiTheme="minorHAnsi" w:cstheme="minorHAnsi"/>
                <w:sz w:val="12"/>
                <w:szCs w:val="12"/>
                <w:lang w:eastAsia="en-US"/>
              </w:rPr>
            </w:pPr>
          </w:p>
          <w:p w14:paraId="3B1586D8" w14:textId="77777777" w:rsidR="005F141A" w:rsidRPr="005F141A" w:rsidRDefault="005F141A" w:rsidP="00275204">
            <w:pPr>
              <w:spacing w:after="0" w:line="240" w:lineRule="auto"/>
              <w:rPr>
                <w:rFonts w:asciiTheme="minorHAnsi" w:hAnsiTheme="minorHAnsi" w:cstheme="minorHAnsi"/>
                <w:sz w:val="12"/>
                <w:szCs w:val="12"/>
                <w:lang w:val="en-US"/>
              </w:rPr>
            </w:pPr>
          </w:p>
        </w:tc>
        <w:tc>
          <w:tcPr>
            <w:tcW w:w="1842" w:type="dxa"/>
            <w:tcBorders>
              <w:tr2bl w:val="single" w:sz="4" w:space="0" w:color="auto"/>
            </w:tcBorders>
          </w:tcPr>
          <w:p w14:paraId="3B1586D9" w14:textId="77777777" w:rsidR="00712C22" w:rsidRPr="005F141A" w:rsidRDefault="00712C22" w:rsidP="00275204">
            <w:pPr>
              <w:spacing w:after="0" w:line="240" w:lineRule="auto"/>
              <w:rPr>
                <w:rFonts w:asciiTheme="minorHAnsi" w:hAnsiTheme="minorHAnsi" w:cstheme="minorHAnsi"/>
                <w:sz w:val="12"/>
                <w:szCs w:val="12"/>
              </w:rPr>
            </w:pPr>
            <w:r w:rsidRPr="005F141A">
              <w:rPr>
                <w:rFonts w:asciiTheme="minorHAnsi" w:hAnsiTheme="minorHAnsi" w:cstheme="minorHAnsi"/>
                <w:sz w:val="12"/>
                <w:szCs w:val="12"/>
              </w:rPr>
              <w:t>I.2.b.</w:t>
            </w:r>
          </w:p>
        </w:tc>
      </w:tr>
      <w:tr w:rsidR="00712C22" w:rsidRPr="005F141A" w14:paraId="3B1586E1" w14:textId="77777777" w:rsidTr="00275204">
        <w:tc>
          <w:tcPr>
            <w:tcW w:w="483" w:type="dxa"/>
            <w:vMerge/>
            <w:tcBorders>
              <w:bottom w:val="single" w:sz="4" w:space="0" w:color="auto"/>
            </w:tcBorders>
          </w:tcPr>
          <w:p w14:paraId="3B1586DB" w14:textId="77777777" w:rsidR="00712C22" w:rsidRPr="005F141A" w:rsidRDefault="00712C22" w:rsidP="00275204">
            <w:pPr>
              <w:spacing w:after="0" w:line="240" w:lineRule="auto"/>
              <w:rPr>
                <w:rFonts w:asciiTheme="minorHAnsi" w:hAnsiTheme="minorHAnsi" w:cstheme="minorHAnsi"/>
                <w:sz w:val="12"/>
                <w:szCs w:val="12"/>
                <w:lang w:val="en-US"/>
              </w:rPr>
            </w:pPr>
          </w:p>
        </w:tc>
        <w:tc>
          <w:tcPr>
            <w:tcW w:w="4904" w:type="dxa"/>
            <w:gridSpan w:val="4"/>
            <w:vMerge/>
          </w:tcPr>
          <w:p w14:paraId="3B1586DC" w14:textId="77777777" w:rsidR="00712C22" w:rsidRPr="005F141A" w:rsidRDefault="00712C22" w:rsidP="00275204">
            <w:pPr>
              <w:spacing w:after="0" w:line="240" w:lineRule="auto"/>
              <w:rPr>
                <w:rFonts w:asciiTheme="minorHAnsi" w:hAnsiTheme="minorHAnsi" w:cstheme="minorHAnsi"/>
                <w:sz w:val="12"/>
                <w:szCs w:val="12"/>
                <w:lang w:val="en-US"/>
              </w:rPr>
            </w:pPr>
          </w:p>
        </w:tc>
        <w:tc>
          <w:tcPr>
            <w:tcW w:w="4819" w:type="dxa"/>
            <w:gridSpan w:val="6"/>
          </w:tcPr>
          <w:p w14:paraId="3B1586DD" w14:textId="77777777" w:rsidR="00712C22" w:rsidRPr="005F141A" w:rsidRDefault="00712C22" w:rsidP="00905345">
            <w:pPr>
              <w:shd w:val="clear" w:color="auto" w:fill="FFFFFF"/>
              <w:spacing w:after="0" w:line="240" w:lineRule="auto"/>
              <w:rPr>
                <w:rFonts w:asciiTheme="minorHAnsi" w:hAnsiTheme="minorHAnsi" w:cstheme="minorHAnsi"/>
                <w:sz w:val="12"/>
                <w:szCs w:val="12"/>
                <w:lang w:val="en-US"/>
              </w:rPr>
            </w:pPr>
            <w:r w:rsidRPr="005F141A">
              <w:rPr>
                <w:rFonts w:asciiTheme="minorHAnsi" w:hAnsiTheme="minorHAnsi" w:cstheme="minorHAnsi"/>
                <w:sz w:val="12"/>
                <w:szCs w:val="12"/>
                <w:lang w:val="en-US"/>
              </w:rPr>
              <w:t xml:space="preserve">I 3. </w:t>
            </w:r>
            <w:proofErr w:type="spellStart"/>
            <w:r w:rsidRPr="005F141A">
              <w:rPr>
                <w:rFonts w:asciiTheme="minorHAnsi" w:hAnsiTheme="minorHAnsi" w:cstheme="minorHAnsi"/>
                <w:sz w:val="12"/>
                <w:szCs w:val="12"/>
                <w:lang w:val="en-US"/>
              </w:rPr>
              <w:t>Centralno</w:t>
            </w:r>
            <w:proofErr w:type="spellEnd"/>
            <w:r w:rsidRPr="005F141A">
              <w:rPr>
                <w:rFonts w:asciiTheme="minorHAnsi" w:hAnsiTheme="minorHAnsi" w:cstheme="minorHAnsi"/>
                <w:sz w:val="12"/>
                <w:szCs w:val="12"/>
                <w:lang w:val="en-US"/>
              </w:rPr>
              <w:t xml:space="preserve"> </w:t>
            </w:r>
            <w:proofErr w:type="spellStart"/>
            <w:r w:rsidRPr="005F141A">
              <w:rPr>
                <w:rFonts w:asciiTheme="minorHAnsi" w:hAnsiTheme="minorHAnsi" w:cstheme="minorHAnsi"/>
                <w:sz w:val="12"/>
                <w:szCs w:val="12"/>
                <w:lang w:val="en-US"/>
              </w:rPr>
              <w:t>nadležno</w:t>
            </w:r>
            <w:proofErr w:type="spellEnd"/>
            <w:r w:rsidRPr="005F141A">
              <w:rPr>
                <w:rFonts w:asciiTheme="minorHAnsi" w:hAnsiTheme="minorHAnsi" w:cstheme="minorHAnsi"/>
                <w:sz w:val="12"/>
                <w:szCs w:val="12"/>
                <w:lang w:val="en-US"/>
              </w:rPr>
              <w:t xml:space="preserve"> </w:t>
            </w:r>
            <w:proofErr w:type="spellStart"/>
            <w:r w:rsidRPr="005F141A">
              <w:rPr>
                <w:rFonts w:asciiTheme="minorHAnsi" w:hAnsiTheme="minorHAnsi" w:cstheme="minorHAnsi"/>
                <w:sz w:val="12"/>
                <w:szCs w:val="12"/>
                <w:lang w:val="en-US"/>
              </w:rPr>
              <w:t>tijelo</w:t>
            </w:r>
            <w:proofErr w:type="spellEnd"/>
            <w:r w:rsidRPr="005F141A">
              <w:rPr>
                <w:rFonts w:asciiTheme="minorHAnsi" w:hAnsiTheme="minorHAnsi" w:cstheme="minorHAnsi"/>
                <w:sz w:val="12"/>
                <w:szCs w:val="12"/>
                <w:lang w:val="en-US"/>
              </w:rPr>
              <w:t xml:space="preserve"> / </w:t>
            </w:r>
            <w:r w:rsidR="003E6B40" w:rsidRPr="005F141A">
              <w:rPr>
                <w:rFonts w:asciiTheme="minorHAnsi" w:eastAsiaTheme="minorHAnsi" w:hAnsiTheme="minorHAnsi" w:cstheme="minorHAnsi"/>
                <w:sz w:val="12"/>
                <w:szCs w:val="12"/>
                <w:lang w:eastAsia="en-US"/>
              </w:rPr>
              <w:t>Central Competent Authority</w:t>
            </w:r>
          </w:p>
          <w:p w14:paraId="3B1586DE" w14:textId="77777777" w:rsidR="00905345" w:rsidRPr="005F141A" w:rsidRDefault="00905345" w:rsidP="00905345">
            <w:pPr>
              <w:shd w:val="clear" w:color="auto" w:fill="FFFFFF"/>
              <w:spacing w:after="0" w:line="240" w:lineRule="auto"/>
              <w:rPr>
                <w:rFonts w:asciiTheme="minorHAnsi" w:hAnsiTheme="minorHAnsi" w:cstheme="minorHAnsi"/>
                <w:sz w:val="12"/>
                <w:szCs w:val="12"/>
                <w:lang w:val="en-US"/>
              </w:rPr>
            </w:pPr>
          </w:p>
          <w:p w14:paraId="3B1586DF" w14:textId="77777777" w:rsidR="00905345" w:rsidRDefault="00905345" w:rsidP="00905345">
            <w:pPr>
              <w:shd w:val="clear" w:color="auto" w:fill="FFFFFF"/>
              <w:spacing w:after="0" w:line="240" w:lineRule="auto"/>
              <w:rPr>
                <w:rFonts w:asciiTheme="minorHAnsi" w:hAnsiTheme="minorHAnsi" w:cstheme="minorHAnsi"/>
                <w:sz w:val="12"/>
                <w:szCs w:val="12"/>
                <w:lang w:val="en-US"/>
              </w:rPr>
            </w:pPr>
          </w:p>
          <w:p w14:paraId="3B1586E0" w14:textId="77777777" w:rsidR="005F141A" w:rsidRPr="005F141A" w:rsidRDefault="005F141A" w:rsidP="00905345">
            <w:pPr>
              <w:shd w:val="clear" w:color="auto" w:fill="FFFFFF"/>
              <w:spacing w:after="0" w:line="240" w:lineRule="auto"/>
              <w:rPr>
                <w:rFonts w:asciiTheme="minorHAnsi" w:hAnsiTheme="minorHAnsi" w:cstheme="minorHAnsi"/>
                <w:sz w:val="12"/>
                <w:szCs w:val="12"/>
                <w:lang w:val="en-US"/>
              </w:rPr>
            </w:pPr>
          </w:p>
        </w:tc>
      </w:tr>
      <w:tr w:rsidR="00712C22" w:rsidRPr="005F141A" w14:paraId="3B1586E6" w14:textId="77777777" w:rsidTr="00275204">
        <w:trPr>
          <w:trHeight w:val="596"/>
        </w:trPr>
        <w:tc>
          <w:tcPr>
            <w:tcW w:w="483" w:type="dxa"/>
            <w:vMerge/>
            <w:tcBorders>
              <w:bottom w:val="single" w:sz="4" w:space="0" w:color="auto"/>
            </w:tcBorders>
          </w:tcPr>
          <w:p w14:paraId="3B1586E2" w14:textId="77777777" w:rsidR="00712C22" w:rsidRPr="005F141A" w:rsidRDefault="00712C22" w:rsidP="00275204">
            <w:pPr>
              <w:spacing w:after="0" w:line="240" w:lineRule="auto"/>
              <w:rPr>
                <w:rFonts w:asciiTheme="minorHAnsi" w:hAnsiTheme="minorHAnsi" w:cstheme="minorHAnsi"/>
                <w:sz w:val="12"/>
                <w:szCs w:val="12"/>
                <w:lang w:val="en-US"/>
              </w:rPr>
            </w:pPr>
          </w:p>
        </w:tc>
        <w:tc>
          <w:tcPr>
            <w:tcW w:w="4904" w:type="dxa"/>
            <w:gridSpan w:val="4"/>
            <w:vMerge/>
            <w:tcBorders>
              <w:bottom w:val="single" w:sz="4" w:space="0" w:color="000000"/>
            </w:tcBorders>
          </w:tcPr>
          <w:p w14:paraId="3B1586E3" w14:textId="77777777" w:rsidR="00712C22" w:rsidRPr="005F141A" w:rsidRDefault="00712C22" w:rsidP="00275204">
            <w:pPr>
              <w:spacing w:after="0" w:line="240" w:lineRule="auto"/>
              <w:rPr>
                <w:rFonts w:asciiTheme="minorHAnsi" w:hAnsiTheme="minorHAnsi" w:cstheme="minorHAnsi"/>
                <w:sz w:val="12"/>
                <w:szCs w:val="12"/>
                <w:lang w:val="en-US"/>
              </w:rPr>
            </w:pPr>
          </w:p>
        </w:tc>
        <w:tc>
          <w:tcPr>
            <w:tcW w:w="4819" w:type="dxa"/>
            <w:gridSpan w:val="6"/>
            <w:tcBorders>
              <w:bottom w:val="single" w:sz="4" w:space="0" w:color="000000"/>
            </w:tcBorders>
          </w:tcPr>
          <w:p w14:paraId="3B1586E4" w14:textId="77777777" w:rsidR="00712C22" w:rsidRPr="005F141A" w:rsidRDefault="00712C22" w:rsidP="00275204">
            <w:pPr>
              <w:shd w:val="clear" w:color="auto" w:fill="FFFFFF"/>
              <w:spacing w:after="0" w:line="240" w:lineRule="auto"/>
              <w:rPr>
                <w:rFonts w:asciiTheme="minorHAnsi" w:hAnsiTheme="minorHAnsi" w:cstheme="minorHAnsi"/>
                <w:sz w:val="12"/>
                <w:szCs w:val="12"/>
              </w:rPr>
            </w:pPr>
            <w:r w:rsidRPr="005F141A">
              <w:rPr>
                <w:rFonts w:asciiTheme="minorHAnsi" w:hAnsiTheme="minorHAnsi" w:cstheme="minorHAnsi"/>
                <w:sz w:val="12"/>
                <w:szCs w:val="12"/>
                <w:lang w:val="en-US"/>
              </w:rPr>
              <w:t>I</w:t>
            </w:r>
            <w:r w:rsidRPr="005F141A">
              <w:rPr>
                <w:rFonts w:asciiTheme="minorHAnsi" w:hAnsiTheme="minorHAnsi" w:cstheme="minorHAnsi"/>
                <w:sz w:val="12"/>
                <w:szCs w:val="12"/>
              </w:rPr>
              <w:t xml:space="preserve"> 4. </w:t>
            </w:r>
            <w:proofErr w:type="spellStart"/>
            <w:r w:rsidRPr="005F141A">
              <w:rPr>
                <w:rFonts w:asciiTheme="minorHAnsi" w:hAnsiTheme="minorHAnsi" w:cstheme="minorHAnsi"/>
                <w:sz w:val="12"/>
                <w:szCs w:val="12"/>
                <w:lang w:val="en-US"/>
              </w:rPr>
              <w:t>Lokalno</w:t>
            </w:r>
            <w:proofErr w:type="spellEnd"/>
            <w:r w:rsidRPr="005F141A">
              <w:rPr>
                <w:rFonts w:asciiTheme="minorHAnsi" w:hAnsiTheme="minorHAnsi" w:cstheme="minorHAnsi"/>
                <w:sz w:val="12"/>
                <w:szCs w:val="12"/>
              </w:rPr>
              <w:t xml:space="preserve"> </w:t>
            </w:r>
            <w:proofErr w:type="spellStart"/>
            <w:r w:rsidRPr="005F141A">
              <w:rPr>
                <w:rFonts w:asciiTheme="minorHAnsi" w:hAnsiTheme="minorHAnsi" w:cstheme="minorHAnsi"/>
                <w:sz w:val="12"/>
                <w:szCs w:val="12"/>
                <w:lang w:val="en-US"/>
              </w:rPr>
              <w:t>nadležno</w:t>
            </w:r>
            <w:proofErr w:type="spellEnd"/>
            <w:r w:rsidRPr="005F141A">
              <w:rPr>
                <w:rFonts w:asciiTheme="minorHAnsi" w:hAnsiTheme="minorHAnsi" w:cstheme="minorHAnsi"/>
                <w:sz w:val="12"/>
                <w:szCs w:val="12"/>
                <w:lang w:val="en-US"/>
              </w:rPr>
              <w:t xml:space="preserve"> </w:t>
            </w:r>
            <w:proofErr w:type="spellStart"/>
            <w:r w:rsidRPr="005F141A">
              <w:rPr>
                <w:rFonts w:asciiTheme="minorHAnsi" w:hAnsiTheme="minorHAnsi" w:cstheme="minorHAnsi"/>
                <w:sz w:val="12"/>
                <w:szCs w:val="12"/>
                <w:lang w:val="en-US"/>
              </w:rPr>
              <w:t>tijelo</w:t>
            </w:r>
            <w:proofErr w:type="spellEnd"/>
            <w:r w:rsidRPr="005F141A">
              <w:rPr>
                <w:rFonts w:asciiTheme="minorHAnsi" w:hAnsiTheme="minorHAnsi" w:cstheme="minorHAnsi"/>
                <w:sz w:val="12"/>
                <w:szCs w:val="12"/>
                <w:lang w:val="en-US"/>
              </w:rPr>
              <w:t xml:space="preserve"> / </w:t>
            </w:r>
            <w:r w:rsidR="003E6B40" w:rsidRPr="005F141A">
              <w:rPr>
                <w:rFonts w:asciiTheme="minorHAnsi" w:eastAsiaTheme="minorHAnsi" w:hAnsiTheme="minorHAnsi" w:cstheme="minorHAnsi"/>
                <w:sz w:val="12"/>
                <w:szCs w:val="12"/>
                <w:lang w:eastAsia="en-US"/>
              </w:rPr>
              <w:t>Local Competent Authority</w:t>
            </w:r>
          </w:p>
          <w:p w14:paraId="3B1586E5" w14:textId="77777777" w:rsidR="00712C22" w:rsidRPr="005F141A" w:rsidRDefault="00712C22" w:rsidP="00275204">
            <w:pPr>
              <w:shd w:val="clear" w:color="auto" w:fill="FFFFFF"/>
              <w:spacing w:after="0" w:line="240" w:lineRule="auto"/>
              <w:rPr>
                <w:rFonts w:asciiTheme="minorHAnsi" w:hAnsiTheme="minorHAnsi" w:cstheme="minorHAnsi"/>
                <w:sz w:val="12"/>
                <w:szCs w:val="12"/>
              </w:rPr>
            </w:pPr>
          </w:p>
        </w:tc>
      </w:tr>
      <w:tr w:rsidR="00712C22" w:rsidRPr="005F141A" w14:paraId="3B1586F4" w14:textId="77777777" w:rsidTr="00275204">
        <w:tc>
          <w:tcPr>
            <w:tcW w:w="483" w:type="dxa"/>
            <w:vMerge/>
            <w:tcBorders>
              <w:bottom w:val="single" w:sz="4" w:space="0" w:color="auto"/>
            </w:tcBorders>
          </w:tcPr>
          <w:p w14:paraId="3B1586E7" w14:textId="77777777" w:rsidR="00712C22" w:rsidRPr="005F141A" w:rsidRDefault="00712C22" w:rsidP="00275204">
            <w:pPr>
              <w:spacing w:after="0" w:line="240" w:lineRule="auto"/>
              <w:rPr>
                <w:rFonts w:asciiTheme="minorHAnsi" w:hAnsiTheme="minorHAnsi" w:cstheme="minorHAnsi"/>
                <w:sz w:val="12"/>
                <w:szCs w:val="12"/>
                <w:lang w:val="en-US"/>
              </w:rPr>
            </w:pPr>
          </w:p>
        </w:tc>
        <w:tc>
          <w:tcPr>
            <w:tcW w:w="4904" w:type="dxa"/>
            <w:gridSpan w:val="4"/>
          </w:tcPr>
          <w:p w14:paraId="3B1586E8" w14:textId="77777777" w:rsidR="003E6B40" w:rsidRPr="005F141A" w:rsidRDefault="00712C22" w:rsidP="003E6B40">
            <w:pPr>
              <w:autoSpaceDE w:val="0"/>
              <w:autoSpaceDN w:val="0"/>
              <w:adjustRightInd w:val="0"/>
              <w:spacing w:after="0" w:line="240" w:lineRule="auto"/>
              <w:rPr>
                <w:rFonts w:asciiTheme="minorHAnsi" w:eastAsiaTheme="minorHAnsi" w:hAnsiTheme="minorHAnsi" w:cstheme="minorHAnsi"/>
                <w:sz w:val="12"/>
                <w:szCs w:val="12"/>
                <w:lang w:eastAsia="en-US"/>
              </w:rPr>
            </w:pPr>
            <w:r w:rsidRPr="005F141A">
              <w:rPr>
                <w:rFonts w:asciiTheme="minorHAnsi" w:hAnsiTheme="minorHAnsi" w:cstheme="minorHAnsi"/>
                <w:sz w:val="12"/>
                <w:szCs w:val="12"/>
                <w:lang w:val="en-US"/>
              </w:rPr>
              <w:t xml:space="preserve">I.5. </w:t>
            </w:r>
            <w:proofErr w:type="spellStart"/>
            <w:r w:rsidRPr="005F141A">
              <w:rPr>
                <w:rFonts w:asciiTheme="minorHAnsi" w:hAnsiTheme="minorHAnsi" w:cstheme="minorHAnsi"/>
                <w:sz w:val="12"/>
                <w:szCs w:val="12"/>
                <w:lang w:val="en-US"/>
              </w:rPr>
              <w:t>Primatelj</w:t>
            </w:r>
            <w:proofErr w:type="spellEnd"/>
            <w:r w:rsidRPr="005F141A">
              <w:rPr>
                <w:rFonts w:asciiTheme="minorHAnsi" w:hAnsiTheme="minorHAnsi" w:cstheme="minorHAnsi"/>
                <w:sz w:val="12"/>
                <w:szCs w:val="12"/>
                <w:lang w:val="en-US"/>
              </w:rPr>
              <w:t xml:space="preserve"> / </w:t>
            </w:r>
            <w:r w:rsidR="003E6B40" w:rsidRPr="005F141A">
              <w:rPr>
                <w:rFonts w:asciiTheme="minorHAnsi" w:eastAsiaTheme="minorHAnsi" w:hAnsiTheme="minorHAnsi" w:cstheme="minorHAnsi"/>
                <w:sz w:val="12"/>
                <w:szCs w:val="12"/>
                <w:lang w:eastAsia="en-US"/>
              </w:rPr>
              <w:t>Consignee</w:t>
            </w:r>
          </w:p>
          <w:p w14:paraId="3B1586E9" w14:textId="77777777" w:rsidR="00712C22" w:rsidRPr="005F141A" w:rsidRDefault="00712C22" w:rsidP="00275204">
            <w:pPr>
              <w:spacing w:after="0" w:line="240" w:lineRule="auto"/>
              <w:rPr>
                <w:rFonts w:asciiTheme="minorHAnsi" w:hAnsiTheme="minorHAnsi" w:cstheme="minorHAnsi"/>
                <w:sz w:val="12"/>
                <w:szCs w:val="12"/>
                <w:lang w:val="en-US"/>
              </w:rPr>
            </w:pPr>
          </w:p>
          <w:p w14:paraId="3B1586EA" w14:textId="77777777" w:rsidR="00712C22" w:rsidRPr="005F141A" w:rsidRDefault="00712C22" w:rsidP="00275204">
            <w:pPr>
              <w:shd w:val="clear" w:color="auto" w:fill="FFFFFF"/>
              <w:spacing w:after="0" w:line="240" w:lineRule="auto"/>
              <w:ind w:right="1519"/>
              <w:rPr>
                <w:rFonts w:asciiTheme="minorHAnsi" w:hAnsiTheme="minorHAnsi" w:cstheme="minorHAnsi"/>
                <w:sz w:val="12"/>
                <w:szCs w:val="12"/>
                <w:lang w:val="en-US"/>
              </w:rPr>
            </w:pPr>
          </w:p>
          <w:p w14:paraId="3B1586EB" w14:textId="77777777" w:rsidR="003E6B40" w:rsidRPr="005F141A" w:rsidRDefault="00712C22" w:rsidP="003E6B40">
            <w:pPr>
              <w:autoSpaceDE w:val="0"/>
              <w:autoSpaceDN w:val="0"/>
              <w:adjustRightInd w:val="0"/>
              <w:spacing w:after="0" w:line="240" w:lineRule="auto"/>
              <w:rPr>
                <w:rFonts w:asciiTheme="minorHAnsi" w:eastAsiaTheme="minorHAnsi" w:hAnsiTheme="minorHAnsi" w:cstheme="minorHAnsi"/>
                <w:sz w:val="12"/>
                <w:szCs w:val="12"/>
                <w:lang w:eastAsia="en-US"/>
              </w:rPr>
            </w:pPr>
            <w:r w:rsidRPr="005F141A">
              <w:rPr>
                <w:rFonts w:asciiTheme="minorHAnsi" w:hAnsiTheme="minorHAnsi" w:cstheme="minorHAnsi"/>
                <w:sz w:val="12"/>
                <w:szCs w:val="12"/>
                <w:lang w:val="en-US"/>
              </w:rPr>
              <w:t xml:space="preserve">Ime / </w:t>
            </w:r>
            <w:r w:rsidR="003E6B40" w:rsidRPr="005F141A">
              <w:rPr>
                <w:rFonts w:asciiTheme="minorHAnsi" w:eastAsiaTheme="minorHAnsi" w:hAnsiTheme="minorHAnsi" w:cstheme="minorHAnsi"/>
                <w:sz w:val="12"/>
                <w:szCs w:val="12"/>
                <w:lang w:eastAsia="en-US"/>
              </w:rPr>
              <w:t>Name</w:t>
            </w:r>
          </w:p>
          <w:p w14:paraId="3B1586EC" w14:textId="77777777" w:rsidR="00712C22" w:rsidRPr="005F141A" w:rsidRDefault="00712C22" w:rsidP="00275204">
            <w:pPr>
              <w:shd w:val="clear" w:color="auto" w:fill="FFFFFF"/>
              <w:spacing w:after="0" w:line="240" w:lineRule="auto"/>
              <w:ind w:right="1520"/>
              <w:rPr>
                <w:rFonts w:asciiTheme="minorHAnsi" w:hAnsiTheme="minorHAnsi" w:cstheme="minorHAnsi"/>
                <w:sz w:val="12"/>
                <w:szCs w:val="12"/>
                <w:lang w:val="en-US"/>
              </w:rPr>
            </w:pPr>
          </w:p>
          <w:p w14:paraId="3B1586ED" w14:textId="77777777" w:rsidR="00712C22" w:rsidRPr="005F141A" w:rsidRDefault="00712C22" w:rsidP="00275204">
            <w:pPr>
              <w:shd w:val="clear" w:color="auto" w:fill="FFFFFF"/>
              <w:spacing w:after="0" w:line="240" w:lineRule="auto"/>
              <w:ind w:right="1520"/>
              <w:rPr>
                <w:rFonts w:asciiTheme="minorHAnsi" w:hAnsiTheme="minorHAnsi" w:cstheme="minorHAnsi"/>
                <w:sz w:val="12"/>
                <w:szCs w:val="12"/>
                <w:lang w:val="en-US"/>
              </w:rPr>
            </w:pPr>
          </w:p>
          <w:p w14:paraId="3B1586EE" w14:textId="77777777" w:rsidR="003E6B40" w:rsidRPr="005F141A" w:rsidRDefault="00712C22" w:rsidP="003E6B40">
            <w:pPr>
              <w:autoSpaceDE w:val="0"/>
              <w:autoSpaceDN w:val="0"/>
              <w:adjustRightInd w:val="0"/>
              <w:spacing w:after="0" w:line="240" w:lineRule="auto"/>
              <w:rPr>
                <w:rFonts w:asciiTheme="minorHAnsi" w:eastAsiaTheme="minorHAnsi" w:hAnsiTheme="minorHAnsi" w:cstheme="minorHAnsi"/>
                <w:sz w:val="12"/>
                <w:szCs w:val="12"/>
                <w:lang w:eastAsia="en-US"/>
              </w:rPr>
            </w:pPr>
            <w:proofErr w:type="spellStart"/>
            <w:r w:rsidRPr="005F141A">
              <w:rPr>
                <w:rFonts w:asciiTheme="minorHAnsi" w:hAnsiTheme="minorHAnsi" w:cstheme="minorHAnsi"/>
                <w:sz w:val="12"/>
                <w:szCs w:val="12"/>
                <w:lang w:val="en-US"/>
              </w:rPr>
              <w:t>Adresa</w:t>
            </w:r>
            <w:proofErr w:type="spellEnd"/>
            <w:r w:rsidRPr="005F141A">
              <w:rPr>
                <w:rFonts w:asciiTheme="minorHAnsi" w:hAnsiTheme="minorHAnsi" w:cstheme="minorHAnsi"/>
                <w:sz w:val="12"/>
                <w:szCs w:val="12"/>
                <w:lang w:val="en-US"/>
              </w:rPr>
              <w:t xml:space="preserve"> / </w:t>
            </w:r>
            <w:r w:rsidR="003E6B40" w:rsidRPr="005F141A">
              <w:rPr>
                <w:rFonts w:asciiTheme="minorHAnsi" w:eastAsiaTheme="minorHAnsi" w:hAnsiTheme="minorHAnsi" w:cstheme="minorHAnsi"/>
                <w:sz w:val="12"/>
                <w:szCs w:val="12"/>
                <w:lang w:eastAsia="en-US"/>
              </w:rPr>
              <w:t>Address</w:t>
            </w:r>
          </w:p>
          <w:p w14:paraId="3B1586EF" w14:textId="77777777" w:rsidR="00712C22" w:rsidRPr="005F141A" w:rsidRDefault="00712C22" w:rsidP="00275204">
            <w:pPr>
              <w:shd w:val="clear" w:color="auto" w:fill="FFFFFF"/>
              <w:spacing w:line="198" w:lineRule="exact"/>
              <w:rPr>
                <w:rFonts w:asciiTheme="minorHAnsi" w:hAnsiTheme="minorHAnsi" w:cstheme="minorHAnsi"/>
                <w:sz w:val="12"/>
                <w:szCs w:val="12"/>
                <w:lang w:val="en-US"/>
              </w:rPr>
            </w:pPr>
          </w:p>
          <w:p w14:paraId="3B1586F0" w14:textId="77777777" w:rsidR="003E6B40" w:rsidRDefault="003E6B40" w:rsidP="005F141A">
            <w:pPr>
              <w:autoSpaceDE w:val="0"/>
              <w:autoSpaceDN w:val="0"/>
              <w:adjustRightInd w:val="0"/>
              <w:spacing w:after="0" w:line="240" w:lineRule="auto"/>
              <w:rPr>
                <w:rFonts w:asciiTheme="minorHAnsi" w:eastAsiaTheme="minorHAnsi" w:hAnsiTheme="minorHAnsi" w:cstheme="minorHAnsi"/>
                <w:sz w:val="12"/>
                <w:szCs w:val="12"/>
                <w:lang w:eastAsia="en-US"/>
              </w:rPr>
            </w:pPr>
            <w:r w:rsidRPr="005F141A">
              <w:rPr>
                <w:rFonts w:asciiTheme="minorHAnsi" w:eastAsiaTheme="minorHAnsi" w:hAnsiTheme="minorHAnsi" w:cstheme="minorHAnsi"/>
                <w:sz w:val="12"/>
                <w:szCs w:val="12"/>
                <w:lang w:eastAsia="en-US"/>
              </w:rPr>
              <w:t>Zemlja/Country</w:t>
            </w:r>
          </w:p>
          <w:p w14:paraId="3B1586F1" w14:textId="77777777" w:rsidR="005F141A" w:rsidRPr="005F141A" w:rsidRDefault="005F141A" w:rsidP="005F141A">
            <w:pPr>
              <w:autoSpaceDE w:val="0"/>
              <w:autoSpaceDN w:val="0"/>
              <w:adjustRightInd w:val="0"/>
              <w:spacing w:after="0" w:line="240" w:lineRule="auto"/>
              <w:rPr>
                <w:rFonts w:asciiTheme="minorHAnsi" w:eastAsiaTheme="minorHAnsi" w:hAnsiTheme="minorHAnsi" w:cstheme="minorHAnsi"/>
                <w:sz w:val="12"/>
                <w:szCs w:val="12"/>
                <w:lang w:eastAsia="en-US"/>
              </w:rPr>
            </w:pPr>
          </w:p>
          <w:p w14:paraId="3B1586F2" w14:textId="77777777" w:rsidR="003E6B40" w:rsidRPr="005F141A" w:rsidRDefault="00712C22" w:rsidP="003E6B40">
            <w:pPr>
              <w:shd w:val="clear" w:color="auto" w:fill="FFFFFF"/>
              <w:ind w:right="1519"/>
              <w:rPr>
                <w:rFonts w:asciiTheme="minorHAnsi" w:hAnsiTheme="minorHAnsi" w:cstheme="minorHAnsi"/>
                <w:sz w:val="12"/>
                <w:szCs w:val="12"/>
                <w:lang w:val="en-US"/>
              </w:rPr>
            </w:pPr>
            <w:r w:rsidRPr="005F141A">
              <w:rPr>
                <w:rFonts w:asciiTheme="minorHAnsi" w:hAnsiTheme="minorHAnsi" w:cstheme="minorHAnsi"/>
                <w:sz w:val="12"/>
                <w:szCs w:val="12"/>
                <w:lang w:val="en-US"/>
              </w:rPr>
              <w:t xml:space="preserve">Tel. br. / </w:t>
            </w:r>
            <w:r w:rsidR="003E6B40" w:rsidRPr="005F141A">
              <w:rPr>
                <w:rFonts w:asciiTheme="minorHAnsi" w:eastAsiaTheme="minorHAnsi" w:hAnsiTheme="minorHAnsi" w:cstheme="minorHAnsi"/>
                <w:sz w:val="12"/>
                <w:szCs w:val="12"/>
                <w:lang w:eastAsia="en-US"/>
              </w:rPr>
              <w:t>Phone</w:t>
            </w:r>
          </w:p>
        </w:tc>
        <w:tc>
          <w:tcPr>
            <w:tcW w:w="4819" w:type="dxa"/>
            <w:gridSpan w:val="6"/>
            <w:tcBorders>
              <w:tr2bl w:val="single" w:sz="4" w:space="0" w:color="auto"/>
            </w:tcBorders>
          </w:tcPr>
          <w:p w14:paraId="3B1586F3" w14:textId="77777777" w:rsidR="00712C22" w:rsidRPr="005F141A" w:rsidRDefault="00712C22" w:rsidP="00275204">
            <w:pPr>
              <w:shd w:val="clear" w:color="auto" w:fill="FFFFFF"/>
              <w:tabs>
                <w:tab w:val="left" w:pos="4380"/>
              </w:tabs>
              <w:ind w:right="385"/>
              <w:rPr>
                <w:rFonts w:asciiTheme="minorHAnsi" w:hAnsiTheme="minorHAnsi" w:cstheme="minorHAnsi"/>
                <w:sz w:val="12"/>
                <w:szCs w:val="12"/>
              </w:rPr>
            </w:pPr>
            <w:r w:rsidRPr="005F141A">
              <w:rPr>
                <w:rFonts w:asciiTheme="minorHAnsi" w:hAnsiTheme="minorHAnsi" w:cstheme="minorHAnsi"/>
                <w:sz w:val="12"/>
                <w:szCs w:val="12"/>
              </w:rPr>
              <w:t>I.6.</w:t>
            </w:r>
            <w:r w:rsidRPr="005F141A">
              <w:rPr>
                <w:rFonts w:asciiTheme="minorHAnsi" w:hAnsiTheme="minorHAnsi" w:cstheme="minorHAnsi"/>
                <w:sz w:val="12"/>
                <w:szCs w:val="12"/>
                <w:lang w:val="en-US"/>
              </w:rPr>
              <w:t xml:space="preserve"> </w:t>
            </w:r>
            <w:r w:rsidRPr="005F141A">
              <w:rPr>
                <w:rFonts w:asciiTheme="minorHAnsi" w:hAnsiTheme="minorHAnsi" w:cstheme="minorHAnsi"/>
                <w:sz w:val="12"/>
                <w:szCs w:val="12"/>
              </w:rPr>
              <w:t xml:space="preserve">   </w:t>
            </w:r>
          </w:p>
        </w:tc>
      </w:tr>
      <w:tr w:rsidR="003E6B40" w:rsidRPr="005F141A" w14:paraId="3B1586FD" w14:textId="77777777" w:rsidTr="005F141A">
        <w:trPr>
          <w:trHeight w:val="580"/>
        </w:trPr>
        <w:tc>
          <w:tcPr>
            <w:tcW w:w="483" w:type="dxa"/>
            <w:vMerge/>
            <w:tcBorders>
              <w:bottom w:val="single" w:sz="4" w:space="0" w:color="auto"/>
            </w:tcBorders>
          </w:tcPr>
          <w:p w14:paraId="3B1586F5" w14:textId="77777777" w:rsidR="003E6B40" w:rsidRPr="005F141A" w:rsidRDefault="003E6B40" w:rsidP="00275204">
            <w:pPr>
              <w:spacing w:after="0" w:line="240" w:lineRule="auto"/>
              <w:rPr>
                <w:rFonts w:asciiTheme="minorHAnsi" w:hAnsiTheme="minorHAnsi" w:cstheme="minorHAnsi"/>
                <w:sz w:val="12"/>
                <w:szCs w:val="12"/>
                <w:lang w:val="en-US"/>
              </w:rPr>
            </w:pPr>
          </w:p>
        </w:tc>
        <w:tc>
          <w:tcPr>
            <w:tcW w:w="2636" w:type="dxa"/>
            <w:gridSpan w:val="2"/>
            <w:tcBorders>
              <w:bottom w:val="nil"/>
            </w:tcBorders>
          </w:tcPr>
          <w:p w14:paraId="3B1586F6" w14:textId="77777777" w:rsidR="003E6B40" w:rsidRPr="005F141A" w:rsidRDefault="003E6B40" w:rsidP="00275204">
            <w:pPr>
              <w:shd w:val="clear" w:color="auto" w:fill="FFFFFF"/>
              <w:spacing w:after="0" w:line="240" w:lineRule="auto"/>
              <w:rPr>
                <w:rFonts w:asciiTheme="minorHAnsi" w:hAnsiTheme="minorHAnsi" w:cstheme="minorHAnsi"/>
                <w:sz w:val="12"/>
                <w:szCs w:val="12"/>
                <w:lang w:val="en-US"/>
              </w:rPr>
            </w:pPr>
            <w:r w:rsidRPr="005F141A">
              <w:rPr>
                <w:rFonts w:asciiTheme="minorHAnsi" w:hAnsiTheme="minorHAnsi" w:cstheme="minorHAnsi"/>
                <w:sz w:val="12"/>
                <w:szCs w:val="12"/>
                <w:lang w:val="en-US"/>
              </w:rPr>
              <w:t xml:space="preserve">I 7. </w:t>
            </w:r>
            <w:proofErr w:type="spellStart"/>
            <w:r w:rsidRPr="005F141A">
              <w:rPr>
                <w:rFonts w:asciiTheme="minorHAnsi" w:hAnsiTheme="minorHAnsi" w:cstheme="minorHAnsi"/>
                <w:sz w:val="12"/>
                <w:szCs w:val="12"/>
                <w:lang w:val="en-US"/>
              </w:rPr>
              <w:t>Država</w:t>
            </w:r>
            <w:proofErr w:type="spellEnd"/>
            <w:r w:rsidRPr="005F141A">
              <w:rPr>
                <w:rFonts w:asciiTheme="minorHAnsi" w:hAnsiTheme="minorHAnsi" w:cstheme="minorHAnsi"/>
                <w:sz w:val="12"/>
                <w:szCs w:val="12"/>
                <w:lang w:val="en-US"/>
              </w:rPr>
              <w:t xml:space="preserve"> </w:t>
            </w:r>
            <w:proofErr w:type="spellStart"/>
            <w:r w:rsidRPr="005F141A">
              <w:rPr>
                <w:rFonts w:asciiTheme="minorHAnsi" w:hAnsiTheme="minorHAnsi" w:cstheme="minorHAnsi"/>
                <w:sz w:val="12"/>
                <w:szCs w:val="12"/>
                <w:lang w:val="en-US"/>
              </w:rPr>
              <w:t>podrijetla</w:t>
            </w:r>
            <w:proofErr w:type="spellEnd"/>
            <w:r w:rsidRPr="005F141A">
              <w:rPr>
                <w:rFonts w:asciiTheme="minorHAnsi" w:hAnsiTheme="minorHAnsi" w:cstheme="minorHAnsi"/>
                <w:sz w:val="12"/>
                <w:szCs w:val="12"/>
                <w:lang w:val="en-US"/>
              </w:rPr>
              <w:t xml:space="preserve"> /                    </w:t>
            </w:r>
            <w:r w:rsidR="005F141A">
              <w:rPr>
                <w:rFonts w:asciiTheme="minorHAnsi" w:hAnsiTheme="minorHAnsi" w:cstheme="minorHAnsi"/>
                <w:sz w:val="12"/>
                <w:szCs w:val="12"/>
                <w:lang w:val="en-US"/>
              </w:rPr>
              <w:t xml:space="preserve">      </w:t>
            </w:r>
            <w:r w:rsidRPr="005F141A">
              <w:rPr>
                <w:rFonts w:asciiTheme="minorHAnsi" w:hAnsiTheme="minorHAnsi" w:cstheme="minorHAnsi"/>
                <w:sz w:val="12"/>
                <w:szCs w:val="12"/>
                <w:lang w:val="en-US"/>
              </w:rPr>
              <w:t xml:space="preserve">ISO </w:t>
            </w:r>
            <w:proofErr w:type="spellStart"/>
            <w:r w:rsidRPr="005F141A">
              <w:rPr>
                <w:rFonts w:asciiTheme="minorHAnsi" w:hAnsiTheme="minorHAnsi" w:cstheme="minorHAnsi"/>
                <w:sz w:val="12"/>
                <w:szCs w:val="12"/>
                <w:lang w:val="en-US"/>
              </w:rPr>
              <w:t>kod</w:t>
            </w:r>
            <w:proofErr w:type="spellEnd"/>
            <w:r w:rsidRPr="005F141A">
              <w:rPr>
                <w:rFonts w:asciiTheme="minorHAnsi" w:hAnsiTheme="minorHAnsi" w:cstheme="minorHAnsi"/>
                <w:sz w:val="12"/>
                <w:szCs w:val="12"/>
                <w:lang w:val="en-US"/>
              </w:rPr>
              <w:t xml:space="preserve"> /</w:t>
            </w:r>
          </w:p>
          <w:p w14:paraId="3B1586F7" w14:textId="77777777" w:rsidR="003E6B40" w:rsidRPr="005F141A" w:rsidRDefault="003E6B40" w:rsidP="00275204">
            <w:pPr>
              <w:shd w:val="clear" w:color="auto" w:fill="FFFFFF"/>
              <w:spacing w:after="0" w:line="240" w:lineRule="auto"/>
              <w:rPr>
                <w:rFonts w:asciiTheme="minorHAnsi" w:hAnsiTheme="minorHAnsi" w:cstheme="minorHAnsi"/>
                <w:sz w:val="12"/>
                <w:szCs w:val="12"/>
                <w:lang w:val="en-US"/>
              </w:rPr>
            </w:pPr>
            <w:r w:rsidRPr="005F141A">
              <w:rPr>
                <w:rFonts w:asciiTheme="minorHAnsi" w:eastAsiaTheme="minorHAnsi" w:hAnsiTheme="minorHAnsi" w:cstheme="minorHAnsi"/>
                <w:sz w:val="12"/>
                <w:szCs w:val="12"/>
                <w:lang w:eastAsia="en-US"/>
              </w:rPr>
              <w:t>Country of origin                                   ISO code</w:t>
            </w:r>
          </w:p>
        </w:tc>
        <w:tc>
          <w:tcPr>
            <w:tcW w:w="2268" w:type="dxa"/>
            <w:gridSpan w:val="2"/>
            <w:tcBorders>
              <w:bottom w:val="nil"/>
            </w:tcBorders>
          </w:tcPr>
          <w:p w14:paraId="3B1586F8" w14:textId="77777777" w:rsidR="005F141A" w:rsidRDefault="003E6B40" w:rsidP="003E6B40">
            <w:pPr>
              <w:shd w:val="clear" w:color="auto" w:fill="FFFFFF"/>
              <w:spacing w:after="0" w:line="240" w:lineRule="auto"/>
              <w:ind w:right="-110"/>
              <w:rPr>
                <w:rFonts w:asciiTheme="minorHAnsi" w:hAnsiTheme="minorHAnsi" w:cstheme="minorHAnsi"/>
                <w:sz w:val="12"/>
                <w:szCs w:val="12"/>
                <w:lang w:val="en-US"/>
              </w:rPr>
            </w:pPr>
            <w:r w:rsidRPr="005F141A">
              <w:rPr>
                <w:rFonts w:asciiTheme="minorHAnsi" w:hAnsiTheme="minorHAnsi" w:cstheme="minorHAnsi"/>
                <w:sz w:val="12"/>
                <w:szCs w:val="12"/>
                <w:lang w:val="en-US"/>
              </w:rPr>
              <w:t xml:space="preserve">I 8. </w:t>
            </w:r>
            <w:proofErr w:type="spellStart"/>
            <w:r w:rsidRPr="005F141A">
              <w:rPr>
                <w:rFonts w:asciiTheme="minorHAnsi" w:hAnsiTheme="minorHAnsi" w:cstheme="minorHAnsi"/>
                <w:sz w:val="12"/>
                <w:szCs w:val="12"/>
                <w:lang w:val="en-US"/>
              </w:rPr>
              <w:t>Regija</w:t>
            </w:r>
            <w:proofErr w:type="spellEnd"/>
            <w:r w:rsidRPr="005F141A">
              <w:rPr>
                <w:rFonts w:asciiTheme="minorHAnsi" w:hAnsiTheme="minorHAnsi" w:cstheme="minorHAnsi"/>
                <w:sz w:val="12"/>
                <w:szCs w:val="12"/>
                <w:lang w:val="en-US"/>
              </w:rPr>
              <w:t xml:space="preserve"> </w:t>
            </w:r>
            <w:proofErr w:type="spellStart"/>
            <w:r w:rsidRPr="005F141A">
              <w:rPr>
                <w:rFonts w:asciiTheme="minorHAnsi" w:hAnsiTheme="minorHAnsi" w:cstheme="minorHAnsi"/>
                <w:sz w:val="12"/>
                <w:szCs w:val="12"/>
                <w:lang w:val="en-US"/>
              </w:rPr>
              <w:t>podrijetla</w:t>
            </w:r>
            <w:proofErr w:type="spellEnd"/>
            <w:r w:rsidRPr="005F141A">
              <w:rPr>
                <w:rFonts w:asciiTheme="minorHAnsi" w:hAnsiTheme="minorHAnsi" w:cstheme="minorHAnsi"/>
                <w:sz w:val="12"/>
                <w:szCs w:val="12"/>
                <w:lang w:val="en-US"/>
              </w:rPr>
              <w:t xml:space="preserve"> /            </w:t>
            </w:r>
            <w:r w:rsidR="005F141A">
              <w:rPr>
                <w:rFonts w:asciiTheme="minorHAnsi" w:hAnsiTheme="minorHAnsi" w:cstheme="minorHAnsi"/>
                <w:sz w:val="12"/>
                <w:szCs w:val="12"/>
                <w:lang w:val="en-US"/>
              </w:rPr>
              <w:t xml:space="preserve">     </w:t>
            </w:r>
            <w:proofErr w:type="spellStart"/>
            <w:r w:rsidRPr="005F141A">
              <w:rPr>
                <w:rFonts w:asciiTheme="minorHAnsi" w:hAnsiTheme="minorHAnsi" w:cstheme="minorHAnsi"/>
                <w:sz w:val="12"/>
                <w:szCs w:val="12"/>
                <w:lang w:val="en-US"/>
              </w:rPr>
              <w:t>Kod</w:t>
            </w:r>
            <w:proofErr w:type="spellEnd"/>
            <w:r w:rsidRPr="005F141A">
              <w:rPr>
                <w:rFonts w:asciiTheme="minorHAnsi" w:hAnsiTheme="minorHAnsi" w:cstheme="minorHAnsi"/>
                <w:sz w:val="12"/>
                <w:szCs w:val="12"/>
                <w:lang w:val="en-US"/>
              </w:rPr>
              <w:t xml:space="preserve"> /  </w:t>
            </w:r>
          </w:p>
          <w:p w14:paraId="3B1586F9" w14:textId="77777777" w:rsidR="003E6B40" w:rsidRPr="005F141A" w:rsidRDefault="003E6B40" w:rsidP="003E6B40">
            <w:pPr>
              <w:shd w:val="clear" w:color="auto" w:fill="FFFFFF"/>
              <w:spacing w:after="0" w:line="240" w:lineRule="auto"/>
              <w:ind w:right="-110"/>
              <w:rPr>
                <w:rFonts w:asciiTheme="minorHAnsi" w:hAnsiTheme="minorHAnsi" w:cstheme="minorHAnsi"/>
                <w:sz w:val="12"/>
                <w:szCs w:val="12"/>
                <w:lang w:val="en-US"/>
              </w:rPr>
            </w:pPr>
            <w:r w:rsidRPr="005F141A">
              <w:rPr>
                <w:rFonts w:asciiTheme="minorHAnsi" w:eastAsiaTheme="minorHAnsi" w:hAnsiTheme="minorHAnsi" w:cstheme="minorHAnsi"/>
                <w:sz w:val="12"/>
                <w:szCs w:val="12"/>
                <w:lang w:eastAsia="en-US"/>
              </w:rPr>
              <w:t>Region of origin                           Code</w:t>
            </w:r>
          </w:p>
        </w:tc>
        <w:tc>
          <w:tcPr>
            <w:tcW w:w="2426" w:type="dxa"/>
            <w:gridSpan w:val="4"/>
            <w:tcBorders>
              <w:bottom w:val="nil"/>
            </w:tcBorders>
          </w:tcPr>
          <w:p w14:paraId="3B1586FA" w14:textId="77777777" w:rsidR="003E6B40" w:rsidRPr="00685A07" w:rsidRDefault="003E6B40" w:rsidP="00905345">
            <w:pPr>
              <w:shd w:val="clear" w:color="auto" w:fill="FFFFFF"/>
              <w:spacing w:after="0" w:line="240" w:lineRule="auto"/>
              <w:rPr>
                <w:rFonts w:asciiTheme="minorHAnsi" w:hAnsiTheme="minorHAnsi" w:cstheme="minorHAnsi"/>
                <w:spacing w:val="-1"/>
                <w:sz w:val="12"/>
                <w:szCs w:val="12"/>
                <w:lang w:val="en-US"/>
              </w:rPr>
            </w:pPr>
            <w:r w:rsidRPr="00685A07">
              <w:rPr>
                <w:rFonts w:asciiTheme="minorHAnsi" w:hAnsiTheme="minorHAnsi" w:cstheme="minorHAnsi"/>
                <w:spacing w:val="-1"/>
                <w:sz w:val="12"/>
                <w:szCs w:val="12"/>
                <w:lang w:val="en-US"/>
              </w:rPr>
              <w:t xml:space="preserve">I 9.  Država odredišta /            </w:t>
            </w:r>
            <w:r w:rsidR="005F141A" w:rsidRPr="00685A07">
              <w:rPr>
                <w:rFonts w:asciiTheme="minorHAnsi" w:hAnsiTheme="minorHAnsi" w:cstheme="minorHAnsi"/>
                <w:spacing w:val="-1"/>
                <w:sz w:val="12"/>
                <w:szCs w:val="12"/>
                <w:lang w:val="en-US"/>
              </w:rPr>
              <w:t xml:space="preserve">       </w:t>
            </w:r>
            <w:r w:rsidRPr="00685A07">
              <w:rPr>
                <w:rFonts w:asciiTheme="minorHAnsi" w:hAnsiTheme="minorHAnsi" w:cstheme="minorHAnsi"/>
                <w:spacing w:val="-1"/>
                <w:sz w:val="12"/>
                <w:szCs w:val="12"/>
                <w:lang w:val="en-US"/>
              </w:rPr>
              <w:t xml:space="preserve">  ISO kod /                 </w:t>
            </w:r>
            <w:r w:rsidRPr="005F141A">
              <w:rPr>
                <w:rFonts w:asciiTheme="minorHAnsi" w:eastAsiaTheme="minorHAnsi" w:hAnsiTheme="minorHAnsi" w:cstheme="minorHAnsi"/>
                <w:sz w:val="12"/>
                <w:szCs w:val="12"/>
                <w:lang w:eastAsia="en-US"/>
              </w:rPr>
              <w:t>Country of destination                    ISO code</w:t>
            </w:r>
          </w:p>
        </w:tc>
        <w:tc>
          <w:tcPr>
            <w:tcW w:w="2393" w:type="dxa"/>
            <w:gridSpan w:val="2"/>
            <w:vMerge w:val="restart"/>
            <w:tcBorders>
              <w:bottom w:val="single" w:sz="4" w:space="0" w:color="000000"/>
              <w:right w:val="single" w:sz="4" w:space="0" w:color="auto"/>
              <w:tr2bl w:val="single" w:sz="4" w:space="0" w:color="auto"/>
            </w:tcBorders>
          </w:tcPr>
          <w:p w14:paraId="3B1586FB" w14:textId="77777777" w:rsidR="003E6B40" w:rsidRPr="005F141A" w:rsidRDefault="003E6B40" w:rsidP="00275204">
            <w:pPr>
              <w:spacing w:after="0" w:line="240" w:lineRule="auto"/>
              <w:rPr>
                <w:rFonts w:asciiTheme="minorHAnsi" w:hAnsiTheme="minorHAnsi" w:cstheme="minorHAnsi"/>
                <w:sz w:val="12"/>
                <w:szCs w:val="12"/>
              </w:rPr>
            </w:pPr>
            <w:r w:rsidRPr="005F141A">
              <w:rPr>
                <w:rFonts w:asciiTheme="minorHAnsi" w:hAnsiTheme="minorHAnsi" w:cstheme="minorHAnsi"/>
                <w:sz w:val="12"/>
                <w:szCs w:val="12"/>
              </w:rPr>
              <w:t>I.10.</w:t>
            </w:r>
            <w:r w:rsidRPr="005F141A">
              <w:rPr>
                <w:rFonts w:asciiTheme="minorHAnsi" w:hAnsiTheme="minorHAnsi" w:cstheme="minorHAnsi"/>
                <w:sz w:val="12"/>
                <w:szCs w:val="12"/>
              </w:rPr>
              <w:tab/>
            </w:r>
          </w:p>
          <w:p w14:paraId="3B1586FC" w14:textId="77777777" w:rsidR="003E6B40" w:rsidRPr="005F141A" w:rsidRDefault="003E6B40" w:rsidP="00275204">
            <w:pPr>
              <w:spacing w:after="0" w:line="240" w:lineRule="auto"/>
              <w:rPr>
                <w:rFonts w:asciiTheme="minorHAnsi" w:hAnsiTheme="minorHAnsi" w:cstheme="minorHAnsi"/>
                <w:spacing w:val="-1"/>
                <w:sz w:val="12"/>
                <w:szCs w:val="12"/>
                <w:lang w:val="fr-FR"/>
              </w:rPr>
            </w:pPr>
            <w:r w:rsidRPr="005F141A">
              <w:rPr>
                <w:rFonts w:asciiTheme="minorHAnsi" w:hAnsiTheme="minorHAnsi" w:cstheme="minorHAnsi"/>
                <w:sz w:val="12"/>
                <w:szCs w:val="12"/>
              </w:rPr>
              <w:tab/>
            </w:r>
          </w:p>
        </w:tc>
      </w:tr>
      <w:tr w:rsidR="003E6B40" w:rsidRPr="005F141A" w14:paraId="3B158706" w14:textId="77777777" w:rsidTr="005F141A">
        <w:trPr>
          <w:trHeight w:val="48"/>
        </w:trPr>
        <w:tc>
          <w:tcPr>
            <w:tcW w:w="483" w:type="dxa"/>
            <w:vMerge/>
            <w:tcBorders>
              <w:bottom w:val="single" w:sz="4" w:space="0" w:color="auto"/>
            </w:tcBorders>
          </w:tcPr>
          <w:p w14:paraId="3B1586FE" w14:textId="77777777" w:rsidR="003E6B40" w:rsidRPr="005F141A" w:rsidRDefault="003E6B40" w:rsidP="00275204">
            <w:pPr>
              <w:spacing w:after="0" w:line="240" w:lineRule="auto"/>
              <w:rPr>
                <w:rFonts w:asciiTheme="minorHAnsi" w:hAnsiTheme="minorHAnsi" w:cstheme="minorHAnsi"/>
                <w:sz w:val="12"/>
                <w:szCs w:val="12"/>
                <w:lang w:val="en-US"/>
              </w:rPr>
            </w:pPr>
          </w:p>
        </w:tc>
        <w:tc>
          <w:tcPr>
            <w:tcW w:w="1785" w:type="dxa"/>
            <w:tcBorders>
              <w:top w:val="nil"/>
            </w:tcBorders>
          </w:tcPr>
          <w:p w14:paraId="3B1586FF" w14:textId="77777777" w:rsidR="003E6B40" w:rsidRPr="005F141A" w:rsidRDefault="003E6B40" w:rsidP="00275204">
            <w:pPr>
              <w:spacing w:after="0" w:line="240" w:lineRule="auto"/>
              <w:rPr>
                <w:rFonts w:asciiTheme="minorHAnsi" w:hAnsiTheme="minorHAnsi" w:cstheme="minorHAnsi"/>
                <w:sz w:val="12"/>
                <w:szCs w:val="12"/>
                <w:lang w:val="en-US"/>
              </w:rPr>
            </w:pPr>
          </w:p>
        </w:tc>
        <w:tc>
          <w:tcPr>
            <w:tcW w:w="851" w:type="dxa"/>
            <w:tcBorders>
              <w:top w:val="nil"/>
            </w:tcBorders>
          </w:tcPr>
          <w:p w14:paraId="3B158700" w14:textId="77777777" w:rsidR="003E6B40" w:rsidRPr="005F141A" w:rsidRDefault="003E6B40" w:rsidP="00275204">
            <w:pPr>
              <w:spacing w:after="0" w:line="240" w:lineRule="auto"/>
              <w:rPr>
                <w:rFonts w:asciiTheme="minorHAnsi" w:hAnsiTheme="minorHAnsi" w:cstheme="minorHAnsi"/>
                <w:sz w:val="12"/>
                <w:szCs w:val="12"/>
                <w:lang w:val="en-US"/>
              </w:rPr>
            </w:pPr>
          </w:p>
        </w:tc>
        <w:tc>
          <w:tcPr>
            <w:tcW w:w="1417" w:type="dxa"/>
            <w:tcBorders>
              <w:top w:val="nil"/>
            </w:tcBorders>
          </w:tcPr>
          <w:p w14:paraId="3B158701" w14:textId="77777777" w:rsidR="003E6B40" w:rsidRPr="005F141A" w:rsidRDefault="003E6B40" w:rsidP="00275204">
            <w:pPr>
              <w:spacing w:after="0" w:line="240" w:lineRule="auto"/>
              <w:rPr>
                <w:rFonts w:asciiTheme="minorHAnsi" w:hAnsiTheme="minorHAnsi" w:cstheme="minorHAnsi"/>
                <w:sz w:val="12"/>
                <w:szCs w:val="12"/>
                <w:lang w:val="en-US"/>
              </w:rPr>
            </w:pPr>
          </w:p>
        </w:tc>
        <w:tc>
          <w:tcPr>
            <w:tcW w:w="851" w:type="dxa"/>
            <w:tcBorders>
              <w:top w:val="nil"/>
            </w:tcBorders>
          </w:tcPr>
          <w:p w14:paraId="3B158702" w14:textId="77777777" w:rsidR="003E6B40" w:rsidRPr="005F141A" w:rsidRDefault="003E6B40" w:rsidP="00275204">
            <w:pPr>
              <w:spacing w:after="0" w:line="240" w:lineRule="auto"/>
              <w:rPr>
                <w:rFonts w:asciiTheme="minorHAnsi" w:hAnsiTheme="minorHAnsi" w:cstheme="minorHAnsi"/>
                <w:sz w:val="12"/>
                <w:szCs w:val="12"/>
                <w:lang w:val="en-US"/>
              </w:rPr>
            </w:pPr>
          </w:p>
        </w:tc>
        <w:tc>
          <w:tcPr>
            <w:tcW w:w="1597" w:type="dxa"/>
            <w:gridSpan w:val="2"/>
            <w:tcBorders>
              <w:top w:val="nil"/>
              <w:bottom w:val="single" w:sz="4" w:space="0" w:color="000000"/>
            </w:tcBorders>
          </w:tcPr>
          <w:p w14:paraId="3B158703" w14:textId="77777777" w:rsidR="003E6B40" w:rsidRPr="005F141A" w:rsidRDefault="003E6B40" w:rsidP="00275204">
            <w:pPr>
              <w:spacing w:after="0" w:line="240" w:lineRule="auto"/>
              <w:rPr>
                <w:rFonts w:asciiTheme="minorHAnsi" w:hAnsiTheme="minorHAnsi" w:cstheme="minorHAnsi"/>
                <w:sz w:val="12"/>
                <w:szCs w:val="12"/>
              </w:rPr>
            </w:pPr>
          </w:p>
        </w:tc>
        <w:tc>
          <w:tcPr>
            <w:tcW w:w="829" w:type="dxa"/>
            <w:gridSpan w:val="2"/>
            <w:tcBorders>
              <w:top w:val="nil"/>
              <w:bottom w:val="single" w:sz="4" w:space="0" w:color="000000"/>
            </w:tcBorders>
          </w:tcPr>
          <w:p w14:paraId="3B158704" w14:textId="77777777" w:rsidR="003E6B40" w:rsidRPr="005F141A" w:rsidRDefault="003E6B40" w:rsidP="00275204">
            <w:pPr>
              <w:spacing w:after="0" w:line="240" w:lineRule="auto"/>
              <w:rPr>
                <w:rFonts w:asciiTheme="minorHAnsi" w:hAnsiTheme="minorHAnsi" w:cstheme="minorHAnsi"/>
                <w:sz w:val="12"/>
                <w:szCs w:val="12"/>
              </w:rPr>
            </w:pPr>
          </w:p>
        </w:tc>
        <w:tc>
          <w:tcPr>
            <w:tcW w:w="2393" w:type="dxa"/>
            <w:gridSpan w:val="2"/>
            <w:vMerge/>
            <w:tcBorders>
              <w:bottom w:val="single" w:sz="4" w:space="0" w:color="000000"/>
              <w:right w:val="single" w:sz="4" w:space="0" w:color="auto"/>
              <w:tr2bl w:val="single" w:sz="4" w:space="0" w:color="auto"/>
            </w:tcBorders>
          </w:tcPr>
          <w:p w14:paraId="3B158705" w14:textId="77777777" w:rsidR="003E6B40" w:rsidRPr="005F141A" w:rsidRDefault="003E6B40" w:rsidP="00275204">
            <w:pPr>
              <w:spacing w:after="0" w:line="240" w:lineRule="auto"/>
              <w:rPr>
                <w:rFonts w:asciiTheme="minorHAnsi" w:hAnsiTheme="minorHAnsi" w:cstheme="minorHAnsi"/>
                <w:sz w:val="12"/>
                <w:szCs w:val="12"/>
              </w:rPr>
            </w:pPr>
          </w:p>
        </w:tc>
      </w:tr>
      <w:tr w:rsidR="00712C22" w:rsidRPr="005F141A" w14:paraId="3B158710" w14:textId="77777777" w:rsidTr="003E6B40">
        <w:trPr>
          <w:trHeight w:val="1213"/>
        </w:trPr>
        <w:tc>
          <w:tcPr>
            <w:tcW w:w="483" w:type="dxa"/>
            <w:vMerge/>
            <w:tcBorders>
              <w:bottom w:val="single" w:sz="4" w:space="0" w:color="auto"/>
            </w:tcBorders>
          </w:tcPr>
          <w:p w14:paraId="3B158707" w14:textId="77777777" w:rsidR="00712C22" w:rsidRPr="005F141A" w:rsidRDefault="00712C22" w:rsidP="00275204">
            <w:pPr>
              <w:spacing w:after="0" w:line="240" w:lineRule="auto"/>
              <w:rPr>
                <w:rFonts w:asciiTheme="minorHAnsi" w:hAnsiTheme="minorHAnsi" w:cstheme="minorHAnsi"/>
                <w:sz w:val="12"/>
                <w:szCs w:val="12"/>
                <w:lang w:val="en-US"/>
              </w:rPr>
            </w:pPr>
          </w:p>
        </w:tc>
        <w:tc>
          <w:tcPr>
            <w:tcW w:w="4904" w:type="dxa"/>
            <w:gridSpan w:val="4"/>
          </w:tcPr>
          <w:p w14:paraId="3B158708" w14:textId="77777777" w:rsidR="003E6B40" w:rsidRPr="005F141A" w:rsidRDefault="00712C22" w:rsidP="003E6B40">
            <w:pPr>
              <w:autoSpaceDE w:val="0"/>
              <w:autoSpaceDN w:val="0"/>
              <w:adjustRightInd w:val="0"/>
              <w:spacing w:after="0" w:line="240" w:lineRule="auto"/>
              <w:rPr>
                <w:rFonts w:asciiTheme="minorHAnsi" w:eastAsiaTheme="minorHAnsi" w:hAnsiTheme="minorHAnsi" w:cstheme="minorHAnsi"/>
                <w:sz w:val="12"/>
                <w:szCs w:val="12"/>
                <w:lang w:eastAsia="en-US"/>
              </w:rPr>
            </w:pPr>
            <w:r w:rsidRPr="005F141A">
              <w:rPr>
                <w:rFonts w:asciiTheme="minorHAnsi" w:hAnsiTheme="minorHAnsi" w:cstheme="minorHAnsi"/>
                <w:sz w:val="12"/>
                <w:szCs w:val="12"/>
                <w:lang w:val="en-US"/>
              </w:rPr>
              <w:t xml:space="preserve">I.11. </w:t>
            </w:r>
            <w:proofErr w:type="spellStart"/>
            <w:r w:rsidRPr="005F141A">
              <w:rPr>
                <w:rFonts w:asciiTheme="minorHAnsi" w:hAnsiTheme="minorHAnsi" w:cstheme="minorHAnsi"/>
                <w:sz w:val="12"/>
                <w:szCs w:val="12"/>
                <w:lang w:val="en-US"/>
              </w:rPr>
              <w:t>Mjesto</w:t>
            </w:r>
            <w:proofErr w:type="spellEnd"/>
            <w:r w:rsidRPr="005F141A">
              <w:rPr>
                <w:rFonts w:asciiTheme="minorHAnsi" w:hAnsiTheme="minorHAnsi" w:cstheme="minorHAnsi"/>
                <w:sz w:val="12"/>
                <w:szCs w:val="12"/>
                <w:lang w:val="en-US"/>
              </w:rPr>
              <w:t xml:space="preserve"> </w:t>
            </w:r>
            <w:proofErr w:type="spellStart"/>
            <w:r w:rsidRPr="005F141A">
              <w:rPr>
                <w:rFonts w:asciiTheme="minorHAnsi" w:hAnsiTheme="minorHAnsi" w:cstheme="minorHAnsi"/>
                <w:sz w:val="12"/>
                <w:szCs w:val="12"/>
                <w:lang w:val="en-US"/>
              </w:rPr>
              <w:t>podrijetla</w:t>
            </w:r>
            <w:proofErr w:type="spellEnd"/>
            <w:r w:rsidRPr="005F141A">
              <w:rPr>
                <w:rFonts w:asciiTheme="minorHAnsi" w:hAnsiTheme="minorHAnsi" w:cstheme="minorHAnsi"/>
                <w:sz w:val="12"/>
                <w:szCs w:val="12"/>
                <w:lang w:val="en-US"/>
              </w:rPr>
              <w:t xml:space="preserve"> / </w:t>
            </w:r>
            <w:r w:rsidR="003E6B40" w:rsidRPr="005F141A">
              <w:rPr>
                <w:rFonts w:asciiTheme="minorHAnsi" w:eastAsiaTheme="minorHAnsi" w:hAnsiTheme="minorHAnsi" w:cstheme="minorHAnsi"/>
                <w:sz w:val="12"/>
                <w:szCs w:val="12"/>
                <w:lang w:eastAsia="en-US"/>
              </w:rPr>
              <w:t>Place of origin</w:t>
            </w:r>
          </w:p>
          <w:p w14:paraId="3B158709" w14:textId="77777777" w:rsidR="00712C22" w:rsidRPr="005F141A" w:rsidRDefault="00712C22" w:rsidP="00275204">
            <w:pPr>
              <w:shd w:val="clear" w:color="auto" w:fill="FFFFFF"/>
              <w:spacing w:after="0" w:line="240" w:lineRule="auto"/>
              <w:rPr>
                <w:rFonts w:asciiTheme="minorHAnsi" w:hAnsiTheme="minorHAnsi" w:cstheme="minorHAnsi"/>
                <w:sz w:val="12"/>
                <w:szCs w:val="12"/>
                <w:lang w:val="en-US"/>
              </w:rPr>
            </w:pPr>
          </w:p>
          <w:p w14:paraId="3B15870A" w14:textId="77777777" w:rsidR="003E6B40" w:rsidRPr="005F141A" w:rsidRDefault="00EB17B1" w:rsidP="003E6B40">
            <w:pPr>
              <w:autoSpaceDE w:val="0"/>
              <w:autoSpaceDN w:val="0"/>
              <w:adjustRightInd w:val="0"/>
              <w:spacing w:after="0" w:line="240" w:lineRule="auto"/>
              <w:rPr>
                <w:rFonts w:asciiTheme="minorHAnsi" w:eastAsiaTheme="minorHAnsi" w:hAnsiTheme="minorHAnsi" w:cstheme="minorHAnsi"/>
                <w:sz w:val="12"/>
                <w:szCs w:val="12"/>
                <w:lang w:eastAsia="en-US"/>
              </w:rPr>
            </w:pPr>
            <w:proofErr w:type="spellStart"/>
            <w:r>
              <w:rPr>
                <w:rFonts w:asciiTheme="minorHAnsi" w:hAnsiTheme="minorHAnsi" w:cstheme="minorHAnsi"/>
                <w:sz w:val="12"/>
                <w:szCs w:val="12"/>
                <w:lang w:val="en-US"/>
              </w:rPr>
              <w:t>Naziv</w:t>
            </w:r>
            <w:proofErr w:type="spellEnd"/>
            <w:r w:rsidR="00712C22" w:rsidRPr="005F141A">
              <w:rPr>
                <w:rFonts w:asciiTheme="minorHAnsi" w:hAnsiTheme="minorHAnsi" w:cstheme="minorHAnsi"/>
                <w:sz w:val="12"/>
                <w:szCs w:val="12"/>
                <w:lang w:val="en-US"/>
              </w:rPr>
              <w:t xml:space="preserve"> /</w:t>
            </w:r>
            <w:r w:rsidR="00905345" w:rsidRPr="005F141A">
              <w:rPr>
                <w:rFonts w:asciiTheme="minorHAnsi" w:hAnsiTheme="minorHAnsi" w:cstheme="minorHAnsi"/>
                <w:sz w:val="12"/>
                <w:szCs w:val="12"/>
                <w:lang w:val="en-US"/>
              </w:rPr>
              <w:t xml:space="preserve"> </w:t>
            </w:r>
            <w:r w:rsidR="003E6B40" w:rsidRPr="005F141A">
              <w:rPr>
                <w:rFonts w:asciiTheme="minorHAnsi" w:eastAsiaTheme="minorHAnsi" w:hAnsiTheme="minorHAnsi" w:cstheme="minorHAnsi"/>
                <w:sz w:val="12"/>
                <w:szCs w:val="12"/>
                <w:lang w:eastAsia="en-US"/>
              </w:rPr>
              <w:t>Name</w:t>
            </w:r>
            <w:r w:rsidR="003E6B40" w:rsidRPr="005F141A">
              <w:rPr>
                <w:rFonts w:asciiTheme="minorHAnsi" w:hAnsiTheme="minorHAnsi" w:cstheme="minorHAnsi"/>
                <w:sz w:val="12"/>
                <w:szCs w:val="12"/>
                <w:lang w:val="en-US"/>
              </w:rPr>
              <w:t xml:space="preserve"> </w:t>
            </w:r>
            <w:r w:rsidR="00905345" w:rsidRPr="005F141A">
              <w:rPr>
                <w:rFonts w:asciiTheme="minorHAnsi" w:hAnsiTheme="minorHAnsi" w:cstheme="minorHAnsi"/>
                <w:sz w:val="12"/>
                <w:szCs w:val="12"/>
                <w:lang w:val="en-US"/>
              </w:rPr>
              <w:t xml:space="preserve">                                     </w:t>
            </w:r>
            <w:r w:rsidR="00712C22" w:rsidRPr="005F141A">
              <w:rPr>
                <w:rFonts w:asciiTheme="minorHAnsi" w:hAnsiTheme="minorHAnsi" w:cstheme="minorHAnsi"/>
                <w:sz w:val="12"/>
                <w:szCs w:val="12"/>
                <w:lang w:val="en-US"/>
              </w:rPr>
              <w:t xml:space="preserve"> </w:t>
            </w:r>
            <w:r w:rsidR="00905345" w:rsidRPr="005F141A">
              <w:rPr>
                <w:rFonts w:asciiTheme="minorHAnsi" w:hAnsiTheme="minorHAnsi" w:cstheme="minorHAnsi"/>
                <w:sz w:val="12"/>
                <w:szCs w:val="12"/>
                <w:lang w:val="en-US"/>
              </w:rPr>
              <w:t xml:space="preserve">                      </w:t>
            </w:r>
            <w:r w:rsidR="005F141A">
              <w:rPr>
                <w:rFonts w:asciiTheme="minorHAnsi" w:hAnsiTheme="minorHAnsi" w:cstheme="minorHAnsi"/>
                <w:sz w:val="12"/>
                <w:szCs w:val="12"/>
                <w:lang w:val="en-US"/>
              </w:rPr>
              <w:t xml:space="preserve">           </w:t>
            </w:r>
            <w:r w:rsidR="00905345" w:rsidRPr="005F141A">
              <w:rPr>
                <w:rFonts w:asciiTheme="minorHAnsi" w:hAnsiTheme="minorHAnsi" w:cstheme="minorHAnsi"/>
                <w:sz w:val="12"/>
                <w:szCs w:val="12"/>
                <w:lang w:val="en-US"/>
              </w:rPr>
              <w:t xml:space="preserve"> </w:t>
            </w:r>
            <w:proofErr w:type="spellStart"/>
            <w:r w:rsidR="00712C22" w:rsidRPr="005F141A">
              <w:rPr>
                <w:rFonts w:asciiTheme="minorHAnsi" w:hAnsiTheme="minorHAnsi" w:cstheme="minorHAnsi"/>
                <w:sz w:val="12"/>
                <w:szCs w:val="12"/>
                <w:lang w:val="en-US"/>
              </w:rPr>
              <w:t>Odobreni</w:t>
            </w:r>
            <w:proofErr w:type="spellEnd"/>
            <w:r w:rsidR="00712C22" w:rsidRPr="005F141A">
              <w:rPr>
                <w:rFonts w:asciiTheme="minorHAnsi" w:hAnsiTheme="minorHAnsi" w:cstheme="minorHAnsi"/>
                <w:sz w:val="12"/>
                <w:szCs w:val="12"/>
                <w:lang w:val="en-US"/>
              </w:rPr>
              <w:t xml:space="preserve"> </w:t>
            </w:r>
            <w:proofErr w:type="spellStart"/>
            <w:r w:rsidR="00712C22" w:rsidRPr="005F141A">
              <w:rPr>
                <w:rFonts w:asciiTheme="minorHAnsi" w:hAnsiTheme="minorHAnsi" w:cstheme="minorHAnsi"/>
                <w:sz w:val="12"/>
                <w:szCs w:val="12"/>
                <w:lang w:val="en-US"/>
              </w:rPr>
              <w:t>broj</w:t>
            </w:r>
            <w:proofErr w:type="spellEnd"/>
            <w:r w:rsidR="00712C22" w:rsidRPr="005F141A">
              <w:rPr>
                <w:rFonts w:asciiTheme="minorHAnsi" w:hAnsiTheme="minorHAnsi" w:cstheme="minorHAnsi"/>
                <w:sz w:val="12"/>
                <w:szCs w:val="12"/>
                <w:lang w:val="en-US"/>
              </w:rPr>
              <w:t xml:space="preserve"> / </w:t>
            </w:r>
            <w:r w:rsidR="003E6B40" w:rsidRPr="005F141A">
              <w:rPr>
                <w:rFonts w:asciiTheme="minorHAnsi" w:eastAsiaTheme="minorHAnsi" w:hAnsiTheme="minorHAnsi" w:cstheme="minorHAnsi"/>
                <w:sz w:val="12"/>
                <w:szCs w:val="12"/>
                <w:lang w:eastAsia="en-US"/>
              </w:rPr>
              <w:t>Approval number</w:t>
            </w:r>
          </w:p>
          <w:p w14:paraId="3B15870B" w14:textId="77777777" w:rsidR="00712C22" w:rsidRPr="005F141A" w:rsidRDefault="00712C22" w:rsidP="00275204">
            <w:pPr>
              <w:shd w:val="clear" w:color="auto" w:fill="FFFFFF"/>
              <w:spacing w:after="0" w:line="240" w:lineRule="auto"/>
              <w:rPr>
                <w:rFonts w:asciiTheme="minorHAnsi" w:hAnsiTheme="minorHAnsi" w:cstheme="minorHAnsi"/>
                <w:sz w:val="12"/>
                <w:szCs w:val="12"/>
                <w:lang w:val="en-US"/>
              </w:rPr>
            </w:pPr>
          </w:p>
          <w:p w14:paraId="3B15870C" w14:textId="77777777" w:rsidR="00712C22" w:rsidRPr="005F141A" w:rsidRDefault="00712C22" w:rsidP="003E6B40">
            <w:pPr>
              <w:shd w:val="clear" w:color="auto" w:fill="FFFFFF"/>
              <w:spacing w:after="0" w:line="240" w:lineRule="auto"/>
              <w:rPr>
                <w:rFonts w:asciiTheme="minorHAnsi" w:hAnsiTheme="minorHAnsi" w:cstheme="minorHAnsi"/>
                <w:sz w:val="12"/>
                <w:szCs w:val="12"/>
                <w:lang w:val="en-US"/>
              </w:rPr>
            </w:pPr>
            <w:r w:rsidRPr="005F141A">
              <w:rPr>
                <w:rFonts w:asciiTheme="minorHAnsi" w:hAnsiTheme="minorHAnsi" w:cstheme="minorHAnsi"/>
                <w:sz w:val="12"/>
                <w:szCs w:val="12"/>
                <w:lang w:val="en-US"/>
              </w:rPr>
              <w:t xml:space="preserve">                                                                                                                                                                                                            </w:t>
            </w:r>
          </w:p>
          <w:p w14:paraId="3B15870D" w14:textId="77777777" w:rsidR="00712C22" w:rsidRPr="005F141A" w:rsidRDefault="00712C22" w:rsidP="003E6B40">
            <w:pPr>
              <w:shd w:val="clear" w:color="auto" w:fill="FFFFFF"/>
              <w:spacing w:after="0" w:line="240" w:lineRule="auto"/>
              <w:rPr>
                <w:rFonts w:asciiTheme="minorHAnsi" w:eastAsiaTheme="minorHAnsi" w:hAnsiTheme="minorHAnsi" w:cstheme="minorHAnsi"/>
                <w:sz w:val="12"/>
                <w:szCs w:val="12"/>
                <w:lang w:eastAsia="en-US"/>
              </w:rPr>
            </w:pPr>
            <w:proofErr w:type="spellStart"/>
            <w:r w:rsidRPr="005F141A">
              <w:rPr>
                <w:rFonts w:asciiTheme="minorHAnsi" w:hAnsiTheme="minorHAnsi" w:cstheme="minorHAnsi"/>
                <w:sz w:val="12"/>
                <w:szCs w:val="12"/>
                <w:lang w:val="en-US"/>
              </w:rPr>
              <w:t>Adresa</w:t>
            </w:r>
            <w:proofErr w:type="spellEnd"/>
            <w:r w:rsidRPr="005F141A">
              <w:rPr>
                <w:rFonts w:asciiTheme="minorHAnsi" w:hAnsiTheme="minorHAnsi" w:cstheme="minorHAnsi"/>
                <w:sz w:val="12"/>
                <w:szCs w:val="12"/>
                <w:lang w:val="en-US"/>
              </w:rPr>
              <w:t xml:space="preserve"> / </w:t>
            </w:r>
            <w:r w:rsidR="003E6B40" w:rsidRPr="005F141A">
              <w:rPr>
                <w:rFonts w:asciiTheme="minorHAnsi" w:eastAsiaTheme="minorHAnsi" w:hAnsiTheme="minorHAnsi" w:cstheme="minorHAnsi"/>
                <w:sz w:val="12"/>
                <w:szCs w:val="12"/>
                <w:lang w:eastAsia="en-US"/>
              </w:rPr>
              <w:t>Address</w:t>
            </w:r>
          </w:p>
          <w:p w14:paraId="3B15870E" w14:textId="77777777" w:rsidR="003E6B40" w:rsidRPr="005F141A" w:rsidRDefault="003E6B40" w:rsidP="003E6B40">
            <w:pPr>
              <w:shd w:val="clear" w:color="auto" w:fill="FFFFFF"/>
              <w:spacing w:after="0" w:line="240" w:lineRule="auto"/>
              <w:rPr>
                <w:rFonts w:asciiTheme="minorHAnsi" w:hAnsiTheme="minorHAnsi" w:cstheme="minorHAnsi"/>
                <w:sz w:val="12"/>
                <w:szCs w:val="12"/>
                <w:lang w:val="en-US"/>
              </w:rPr>
            </w:pPr>
          </w:p>
        </w:tc>
        <w:tc>
          <w:tcPr>
            <w:tcW w:w="4819" w:type="dxa"/>
            <w:gridSpan w:val="6"/>
            <w:tcBorders>
              <w:tr2bl w:val="single" w:sz="4" w:space="0" w:color="auto"/>
            </w:tcBorders>
          </w:tcPr>
          <w:p w14:paraId="3B15870F" w14:textId="77777777" w:rsidR="00712C22" w:rsidRPr="005F141A" w:rsidRDefault="00712C22" w:rsidP="00275204">
            <w:pPr>
              <w:spacing w:after="0" w:line="240" w:lineRule="auto"/>
              <w:rPr>
                <w:rFonts w:asciiTheme="minorHAnsi" w:hAnsiTheme="minorHAnsi" w:cstheme="minorHAnsi"/>
                <w:sz w:val="12"/>
                <w:szCs w:val="12"/>
              </w:rPr>
            </w:pPr>
            <w:r w:rsidRPr="005F141A">
              <w:rPr>
                <w:rFonts w:asciiTheme="minorHAnsi" w:hAnsiTheme="minorHAnsi" w:cstheme="minorHAnsi"/>
                <w:sz w:val="12"/>
                <w:szCs w:val="12"/>
              </w:rPr>
              <w:t>I.12.</w:t>
            </w:r>
          </w:p>
        </w:tc>
      </w:tr>
      <w:tr w:rsidR="00712C22" w:rsidRPr="005F141A" w14:paraId="3B158716" w14:textId="77777777" w:rsidTr="005F141A">
        <w:trPr>
          <w:trHeight w:val="735"/>
        </w:trPr>
        <w:tc>
          <w:tcPr>
            <w:tcW w:w="483" w:type="dxa"/>
            <w:vMerge/>
            <w:tcBorders>
              <w:bottom w:val="single" w:sz="4" w:space="0" w:color="auto"/>
            </w:tcBorders>
          </w:tcPr>
          <w:p w14:paraId="3B158711" w14:textId="77777777" w:rsidR="00712C22" w:rsidRPr="005F141A" w:rsidRDefault="00712C22" w:rsidP="00275204">
            <w:pPr>
              <w:spacing w:after="0" w:line="240" w:lineRule="auto"/>
              <w:rPr>
                <w:rFonts w:asciiTheme="minorHAnsi" w:hAnsiTheme="minorHAnsi" w:cstheme="minorHAnsi"/>
                <w:sz w:val="12"/>
                <w:szCs w:val="12"/>
              </w:rPr>
            </w:pPr>
          </w:p>
        </w:tc>
        <w:tc>
          <w:tcPr>
            <w:tcW w:w="4904" w:type="dxa"/>
            <w:gridSpan w:val="4"/>
            <w:tcBorders>
              <w:bottom w:val="single" w:sz="4" w:space="0" w:color="000000"/>
            </w:tcBorders>
          </w:tcPr>
          <w:p w14:paraId="3B158712" w14:textId="77777777" w:rsidR="00712C22" w:rsidRPr="005F141A" w:rsidRDefault="00712C22" w:rsidP="00275204">
            <w:pPr>
              <w:shd w:val="clear" w:color="auto" w:fill="FFFFFF"/>
              <w:spacing w:after="0" w:line="240" w:lineRule="auto"/>
              <w:rPr>
                <w:rFonts w:asciiTheme="minorHAnsi" w:hAnsiTheme="minorHAnsi" w:cstheme="minorHAnsi"/>
                <w:sz w:val="12"/>
                <w:szCs w:val="12"/>
                <w:lang w:val="en-US"/>
              </w:rPr>
            </w:pPr>
            <w:r w:rsidRPr="005F141A">
              <w:rPr>
                <w:rFonts w:asciiTheme="minorHAnsi" w:hAnsiTheme="minorHAnsi" w:cstheme="minorHAnsi"/>
                <w:sz w:val="12"/>
                <w:szCs w:val="12"/>
                <w:lang w:val="en-US"/>
              </w:rPr>
              <w:t xml:space="preserve">I </w:t>
            </w:r>
            <w:proofErr w:type="gramStart"/>
            <w:r w:rsidRPr="005F141A">
              <w:rPr>
                <w:rFonts w:asciiTheme="minorHAnsi" w:hAnsiTheme="minorHAnsi" w:cstheme="minorHAnsi"/>
                <w:sz w:val="12"/>
                <w:szCs w:val="12"/>
                <w:lang w:val="en-US"/>
              </w:rPr>
              <w:t>13</w:t>
            </w:r>
            <w:proofErr w:type="gramEnd"/>
            <w:r w:rsidRPr="005F141A">
              <w:rPr>
                <w:rFonts w:asciiTheme="minorHAnsi" w:hAnsiTheme="minorHAnsi" w:cstheme="minorHAnsi"/>
                <w:sz w:val="12"/>
                <w:szCs w:val="12"/>
                <w:lang w:val="en-US"/>
              </w:rPr>
              <w:t xml:space="preserve">. </w:t>
            </w:r>
            <w:proofErr w:type="spellStart"/>
            <w:r w:rsidRPr="005F141A">
              <w:rPr>
                <w:rFonts w:asciiTheme="minorHAnsi" w:hAnsiTheme="minorHAnsi" w:cstheme="minorHAnsi"/>
                <w:sz w:val="12"/>
                <w:szCs w:val="12"/>
                <w:lang w:val="en-US"/>
              </w:rPr>
              <w:t>Mjesto</w:t>
            </w:r>
            <w:proofErr w:type="spellEnd"/>
            <w:r w:rsidRPr="005F141A">
              <w:rPr>
                <w:rFonts w:asciiTheme="minorHAnsi" w:hAnsiTheme="minorHAnsi" w:cstheme="minorHAnsi"/>
                <w:sz w:val="12"/>
                <w:szCs w:val="12"/>
                <w:lang w:val="en-US"/>
              </w:rPr>
              <w:t xml:space="preserve"> </w:t>
            </w:r>
            <w:proofErr w:type="spellStart"/>
            <w:r w:rsidRPr="005F141A">
              <w:rPr>
                <w:rFonts w:asciiTheme="minorHAnsi" w:hAnsiTheme="minorHAnsi" w:cstheme="minorHAnsi"/>
                <w:sz w:val="12"/>
                <w:szCs w:val="12"/>
                <w:lang w:val="en-US"/>
              </w:rPr>
              <w:t>utovara</w:t>
            </w:r>
            <w:proofErr w:type="spellEnd"/>
            <w:r w:rsidRPr="005F141A">
              <w:rPr>
                <w:rFonts w:asciiTheme="minorHAnsi" w:hAnsiTheme="minorHAnsi" w:cstheme="minorHAnsi"/>
                <w:sz w:val="12"/>
                <w:szCs w:val="12"/>
                <w:lang w:val="en-US"/>
              </w:rPr>
              <w:t xml:space="preserve"> / </w:t>
            </w:r>
            <w:r w:rsidR="003E6B40" w:rsidRPr="005F141A">
              <w:rPr>
                <w:rFonts w:asciiTheme="minorHAnsi" w:eastAsiaTheme="minorHAnsi" w:hAnsiTheme="minorHAnsi" w:cstheme="minorHAnsi"/>
                <w:sz w:val="12"/>
                <w:szCs w:val="12"/>
                <w:lang w:eastAsia="en-US"/>
              </w:rPr>
              <w:t>Place of loading</w:t>
            </w:r>
          </w:p>
          <w:p w14:paraId="3B158713" w14:textId="77777777" w:rsidR="00712C22" w:rsidRPr="005F141A" w:rsidRDefault="00712C22" w:rsidP="00275204">
            <w:pPr>
              <w:shd w:val="clear" w:color="auto" w:fill="FFFFFF"/>
              <w:spacing w:after="0" w:line="240" w:lineRule="auto"/>
              <w:rPr>
                <w:rFonts w:asciiTheme="minorHAnsi" w:hAnsiTheme="minorHAnsi" w:cstheme="minorHAnsi"/>
                <w:sz w:val="12"/>
                <w:szCs w:val="12"/>
                <w:lang w:val="en-US"/>
              </w:rPr>
            </w:pPr>
          </w:p>
          <w:p w14:paraId="3B158714" w14:textId="77777777" w:rsidR="00712C22" w:rsidRPr="005F141A" w:rsidRDefault="00712C22" w:rsidP="0043067D">
            <w:pPr>
              <w:autoSpaceDE w:val="0"/>
              <w:autoSpaceDN w:val="0"/>
              <w:adjustRightInd w:val="0"/>
              <w:spacing w:after="0" w:line="240" w:lineRule="auto"/>
              <w:rPr>
                <w:rFonts w:asciiTheme="minorHAnsi" w:hAnsiTheme="minorHAnsi" w:cstheme="minorHAnsi"/>
                <w:sz w:val="12"/>
                <w:szCs w:val="12"/>
              </w:rPr>
            </w:pPr>
            <w:proofErr w:type="spellStart"/>
            <w:r w:rsidRPr="005F141A">
              <w:rPr>
                <w:rFonts w:asciiTheme="minorHAnsi" w:hAnsiTheme="minorHAnsi" w:cstheme="minorHAnsi"/>
                <w:sz w:val="12"/>
                <w:szCs w:val="12"/>
                <w:lang w:val="en-US"/>
              </w:rPr>
              <w:t>Adresa</w:t>
            </w:r>
            <w:proofErr w:type="spellEnd"/>
            <w:r w:rsidRPr="005F141A">
              <w:rPr>
                <w:rFonts w:asciiTheme="minorHAnsi" w:hAnsiTheme="minorHAnsi" w:cstheme="minorHAnsi"/>
                <w:sz w:val="12"/>
                <w:szCs w:val="12"/>
                <w:lang w:val="en-US"/>
              </w:rPr>
              <w:t xml:space="preserve"> /</w:t>
            </w:r>
            <w:r w:rsidRPr="005F141A">
              <w:rPr>
                <w:rFonts w:asciiTheme="minorHAnsi" w:hAnsiTheme="minorHAnsi" w:cstheme="minorHAnsi"/>
                <w:sz w:val="12"/>
                <w:szCs w:val="12"/>
              </w:rPr>
              <w:t xml:space="preserve"> </w:t>
            </w:r>
            <w:r w:rsidR="003E6B40" w:rsidRPr="005F141A">
              <w:rPr>
                <w:rFonts w:asciiTheme="minorHAnsi" w:eastAsiaTheme="minorHAnsi" w:hAnsiTheme="minorHAnsi" w:cstheme="minorHAnsi"/>
                <w:sz w:val="12"/>
                <w:szCs w:val="12"/>
                <w:lang w:eastAsia="en-US"/>
              </w:rPr>
              <w:t>Address</w:t>
            </w:r>
            <w:r w:rsidRPr="005F141A">
              <w:rPr>
                <w:rFonts w:asciiTheme="minorHAnsi" w:hAnsiTheme="minorHAnsi" w:cstheme="minorHAnsi"/>
                <w:sz w:val="12"/>
                <w:szCs w:val="12"/>
              </w:rPr>
              <w:t xml:space="preserve">                                                                       </w:t>
            </w:r>
          </w:p>
        </w:tc>
        <w:tc>
          <w:tcPr>
            <w:tcW w:w="4819" w:type="dxa"/>
            <w:gridSpan w:val="6"/>
          </w:tcPr>
          <w:p w14:paraId="3B158715" w14:textId="77777777" w:rsidR="00712C22" w:rsidRPr="005F141A" w:rsidRDefault="00712C22" w:rsidP="00905345">
            <w:pPr>
              <w:shd w:val="clear" w:color="auto" w:fill="FFFFFF"/>
              <w:spacing w:after="0" w:line="240" w:lineRule="auto"/>
              <w:rPr>
                <w:rFonts w:asciiTheme="minorHAnsi" w:hAnsiTheme="minorHAnsi" w:cstheme="minorHAnsi"/>
                <w:sz w:val="12"/>
                <w:szCs w:val="12"/>
              </w:rPr>
            </w:pPr>
            <w:r w:rsidRPr="005F141A">
              <w:rPr>
                <w:rFonts w:asciiTheme="minorHAnsi" w:hAnsiTheme="minorHAnsi" w:cstheme="minorHAnsi"/>
                <w:sz w:val="12"/>
                <w:szCs w:val="12"/>
                <w:lang w:val="en-US"/>
              </w:rPr>
              <w:t xml:space="preserve">I </w:t>
            </w:r>
            <w:proofErr w:type="gramStart"/>
            <w:r w:rsidRPr="005F141A">
              <w:rPr>
                <w:rFonts w:asciiTheme="minorHAnsi" w:hAnsiTheme="minorHAnsi" w:cstheme="minorHAnsi"/>
                <w:sz w:val="12"/>
                <w:szCs w:val="12"/>
                <w:lang w:val="en-US"/>
              </w:rPr>
              <w:t>14</w:t>
            </w:r>
            <w:proofErr w:type="gramEnd"/>
            <w:r w:rsidRPr="005F141A">
              <w:rPr>
                <w:rFonts w:asciiTheme="minorHAnsi" w:hAnsiTheme="minorHAnsi" w:cstheme="minorHAnsi"/>
                <w:sz w:val="12"/>
                <w:szCs w:val="12"/>
                <w:lang w:val="en-US"/>
              </w:rPr>
              <w:t xml:space="preserve">. Datum </w:t>
            </w:r>
            <w:r w:rsidRPr="00685A07">
              <w:rPr>
                <w:rFonts w:asciiTheme="minorHAnsi" w:hAnsiTheme="minorHAnsi" w:cstheme="minorHAnsi"/>
                <w:spacing w:val="-1"/>
                <w:sz w:val="12"/>
                <w:szCs w:val="12"/>
                <w:lang w:val="en-US"/>
              </w:rPr>
              <w:t xml:space="preserve">otpreme / </w:t>
            </w:r>
            <w:r w:rsidR="0043067D" w:rsidRPr="005F141A">
              <w:rPr>
                <w:rFonts w:asciiTheme="minorHAnsi" w:eastAsiaTheme="minorHAnsi" w:hAnsiTheme="minorHAnsi" w:cstheme="minorHAnsi"/>
                <w:sz w:val="12"/>
                <w:szCs w:val="12"/>
                <w:lang w:eastAsia="en-US"/>
              </w:rPr>
              <w:t>Date of departure</w:t>
            </w:r>
          </w:p>
        </w:tc>
      </w:tr>
      <w:tr w:rsidR="00712C22" w:rsidRPr="005F141A" w14:paraId="3B15872A" w14:textId="77777777" w:rsidTr="00275204">
        <w:trPr>
          <w:trHeight w:val="113"/>
        </w:trPr>
        <w:tc>
          <w:tcPr>
            <w:tcW w:w="483" w:type="dxa"/>
            <w:vMerge w:val="restart"/>
            <w:tcBorders>
              <w:top w:val="single" w:sz="4" w:space="0" w:color="auto"/>
              <w:left w:val="nil"/>
              <w:right w:val="single" w:sz="4" w:space="0" w:color="auto"/>
            </w:tcBorders>
          </w:tcPr>
          <w:p w14:paraId="3B158717" w14:textId="77777777" w:rsidR="00712C22" w:rsidRPr="005F141A" w:rsidRDefault="00712C22" w:rsidP="00275204">
            <w:pPr>
              <w:spacing w:after="0" w:line="240" w:lineRule="auto"/>
              <w:rPr>
                <w:rFonts w:asciiTheme="minorHAnsi" w:hAnsiTheme="minorHAnsi" w:cstheme="minorHAnsi"/>
                <w:sz w:val="12"/>
                <w:szCs w:val="12"/>
              </w:rPr>
            </w:pPr>
          </w:p>
        </w:tc>
        <w:tc>
          <w:tcPr>
            <w:tcW w:w="4904" w:type="dxa"/>
            <w:gridSpan w:val="4"/>
            <w:vMerge w:val="restart"/>
            <w:tcBorders>
              <w:left w:val="single" w:sz="4" w:space="0" w:color="auto"/>
            </w:tcBorders>
          </w:tcPr>
          <w:p w14:paraId="3B158718" w14:textId="77777777" w:rsidR="00712C22" w:rsidRPr="005F141A" w:rsidRDefault="00712C22" w:rsidP="00275204">
            <w:pPr>
              <w:shd w:val="clear" w:color="auto" w:fill="FFFFFF"/>
              <w:spacing w:after="0" w:line="240" w:lineRule="auto"/>
              <w:rPr>
                <w:rFonts w:asciiTheme="minorHAnsi" w:hAnsiTheme="minorHAnsi" w:cstheme="minorHAnsi"/>
                <w:sz w:val="12"/>
                <w:szCs w:val="12"/>
              </w:rPr>
            </w:pPr>
            <w:r w:rsidRPr="005F141A">
              <w:rPr>
                <w:rFonts w:asciiTheme="minorHAnsi" w:hAnsiTheme="minorHAnsi" w:cstheme="minorHAnsi"/>
                <w:sz w:val="12"/>
                <w:szCs w:val="12"/>
                <w:lang w:val="en-US"/>
              </w:rPr>
              <w:t>I</w:t>
            </w:r>
            <w:r w:rsidRPr="005F141A">
              <w:rPr>
                <w:rFonts w:asciiTheme="minorHAnsi" w:hAnsiTheme="minorHAnsi" w:cstheme="minorHAnsi"/>
                <w:sz w:val="12"/>
                <w:szCs w:val="12"/>
              </w:rPr>
              <w:t xml:space="preserve"> </w:t>
            </w:r>
            <w:proofErr w:type="gramStart"/>
            <w:r w:rsidRPr="005F141A">
              <w:rPr>
                <w:rFonts w:asciiTheme="minorHAnsi" w:hAnsiTheme="minorHAnsi" w:cstheme="minorHAnsi"/>
                <w:sz w:val="12"/>
                <w:szCs w:val="12"/>
              </w:rPr>
              <w:t>15</w:t>
            </w:r>
            <w:proofErr w:type="gramEnd"/>
            <w:r w:rsidRPr="005F141A">
              <w:rPr>
                <w:rFonts w:asciiTheme="minorHAnsi" w:hAnsiTheme="minorHAnsi" w:cstheme="minorHAnsi"/>
                <w:sz w:val="12"/>
                <w:szCs w:val="12"/>
              </w:rPr>
              <w:t xml:space="preserve">. </w:t>
            </w:r>
            <w:proofErr w:type="spellStart"/>
            <w:r w:rsidRPr="005F141A">
              <w:rPr>
                <w:rFonts w:asciiTheme="minorHAnsi" w:hAnsiTheme="minorHAnsi" w:cstheme="minorHAnsi"/>
                <w:sz w:val="12"/>
                <w:szCs w:val="12"/>
                <w:lang w:val="en-US"/>
              </w:rPr>
              <w:t>Prijevozno</w:t>
            </w:r>
            <w:proofErr w:type="spellEnd"/>
            <w:r w:rsidRPr="005F141A">
              <w:rPr>
                <w:rFonts w:asciiTheme="minorHAnsi" w:hAnsiTheme="minorHAnsi" w:cstheme="minorHAnsi"/>
                <w:sz w:val="12"/>
                <w:szCs w:val="12"/>
              </w:rPr>
              <w:t xml:space="preserve"> </w:t>
            </w:r>
            <w:proofErr w:type="spellStart"/>
            <w:r w:rsidRPr="005F141A">
              <w:rPr>
                <w:rFonts w:asciiTheme="minorHAnsi" w:hAnsiTheme="minorHAnsi" w:cstheme="minorHAnsi"/>
                <w:sz w:val="12"/>
                <w:szCs w:val="12"/>
                <w:lang w:val="en-US"/>
              </w:rPr>
              <w:t>sredstvo</w:t>
            </w:r>
            <w:proofErr w:type="spellEnd"/>
            <w:r w:rsidRPr="005F141A">
              <w:rPr>
                <w:rFonts w:asciiTheme="minorHAnsi" w:hAnsiTheme="minorHAnsi" w:cstheme="minorHAnsi"/>
                <w:sz w:val="12"/>
                <w:szCs w:val="12"/>
                <w:lang w:val="en-US"/>
              </w:rPr>
              <w:t xml:space="preserve"> </w:t>
            </w:r>
            <w:r w:rsidRPr="005F141A">
              <w:rPr>
                <w:rFonts w:asciiTheme="minorHAnsi" w:hAnsiTheme="minorHAnsi" w:cstheme="minorHAnsi"/>
                <w:sz w:val="12"/>
                <w:szCs w:val="12"/>
              </w:rPr>
              <w:t>/</w:t>
            </w:r>
            <w:r w:rsidRPr="005F141A">
              <w:rPr>
                <w:rFonts w:asciiTheme="minorHAnsi" w:hAnsiTheme="minorHAnsi" w:cstheme="minorHAnsi"/>
                <w:sz w:val="12"/>
                <w:szCs w:val="12"/>
                <w:lang w:val="en-US"/>
              </w:rPr>
              <w:t xml:space="preserve"> </w:t>
            </w:r>
            <w:r w:rsidR="0043067D" w:rsidRPr="005F141A">
              <w:rPr>
                <w:rFonts w:asciiTheme="minorHAnsi" w:eastAsiaTheme="minorHAnsi" w:hAnsiTheme="minorHAnsi" w:cstheme="minorHAnsi"/>
                <w:sz w:val="12"/>
                <w:szCs w:val="12"/>
                <w:lang w:eastAsia="en-US"/>
              </w:rPr>
              <w:t>Means of transport</w:t>
            </w:r>
          </w:p>
          <w:p w14:paraId="3B158719" w14:textId="77777777" w:rsidR="00712C22" w:rsidRPr="005F141A" w:rsidRDefault="00712C22" w:rsidP="00275204">
            <w:pPr>
              <w:shd w:val="clear" w:color="auto" w:fill="FFFFFF"/>
              <w:spacing w:after="0" w:line="240" w:lineRule="auto"/>
              <w:ind w:left="234" w:right="295"/>
              <w:rPr>
                <w:rFonts w:asciiTheme="minorHAnsi" w:hAnsiTheme="minorHAnsi" w:cstheme="minorHAnsi"/>
                <w:sz w:val="12"/>
                <w:szCs w:val="12"/>
              </w:rPr>
            </w:pPr>
          </w:p>
          <w:p w14:paraId="3B15871A" w14:textId="77777777" w:rsidR="00712C22" w:rsidRPr="005F141A" w:rsidRDefault="00712C22" w:rsidP="005F141A">
            <w:pPr>
              <w:autoSpaceDE w:val="0"/>
              <w:autoSpaceDN w:val="0"/>
              <w:adjustRightInd w:val="0"/>
              <w:spacing w:after="0" w:line="240" w:lineRule="auto"/>
              <w:rPr>
                <w:rFonts w:asciiTheme="minorHAnsi" w:hAnsiTheme="minorHAnsi" w:cstheme="minorHAnsi"/>
                <w:sz w:val="12"/>
                <w:szCs w:val="12"/>
              </w:rPr>
            </w:pPr>
            <w:r w:rsidRPr="005F141A">
              <w:rPr>
                <w:rFonts w:asciiTheme="minorHAnsi" w:hAnsiTheme="minorHAnsi" w:cstheme="minorHAnsi"/>
                <w:sz w:val="12"/>
                <w:szCs w:val="12"/>
                <w:lang w:val="en-US"/>
              </w:rPr>
              <w:t xml:space="preserve">Avion </w:t>
            </w:r>
            <w:r w:rsidR="00905345" w:rsidRPr="005F141A">
              <w:rPr>
                <w:rFonts w:asciiTheme="minorHAnsi" w:hAnsiTheme="minorHAnsi" w:cstheme="minorHAnsi"/>
                <w:sz w:val="12"/>
                <w:szCs w:val="12"/>
                <w:lang w:val="en-US"/>
              </w:rPr>
              <w:t xml:space="preserve">/ </w:t>
            </w:r>
            <w:r w:rsidR="0043067D" w:rsidRPr="005F141A">
              <w:rPr>
                <w:rFonts w:asciiTheme="minorHAnsi" w:eastAsiaTheme="minorHAnsi" w:hAnsiTheme="minorHAnsi" w:cstheme="minorHAnsi"/>
                <w:sz w:val="12"/>
                <w:szCs w:val="12"/>
                <w:lang w:eastAsia="en-US"/>
              </w:rPr>
              <w:t>Aeroplane</w:t>
            </w:r>
            <w:r w:rsidR="00905345" w:rsidRPr="005F141A">
              <w:rPr>
                <w:rFonts w:asciiTheme="minorHAnsi" w:hAnsiTheme="minorHAnsi" w:cstheme="minorHAnsi"/>
                <w:sz w:val="12"/>
                <w:szCs w:val="12"/>
                <w:lang w:val="en-US"/>
              </w:rPr>
              <w:t xml:space="preserve"> </w:t>
            </w:r>
            <w:r w:rsidRPr="005F141A">
              <w:rPr>
                <w:rFonts w:asciiTheme="minorHAnsi" w:hAnsiTheme="minorHAnsi" w:cstheme="minorHAnsi"/>
                <w:sz w:val="12"/>
                <w:szCs w:val="12"/>
                <w:lang w:val="en-US"/>
              </w:rPr>
              <w:t xml:space="preserve">   </w:t>
            </w:r>
            <w:r w:rsidRPr="005F141A">
              <w:rPr>
                <w:rFonts w:asciiTheme="minorHAnsi" w:hAnsiTheme="minorHAnsi" w:cstheme="minorHAnsi"/>
                <w:sz w:val="12"/>
                <w:szCs w:val="12"/>
                <w:lang w:val="en-US"/>
              </w:rPr>
              <w:sym w:font="Webdings" w:char="F063"/>
            </w:r>
            <w:r w:rsidRPr="005F141A">
              <w:rPr>
                <w:rFonts w:asciiTheme="minorHAnsi" w:hAnsiTheme="minorHAnsi" w:cstheme="minorHAnsi"/>
                <w:sz w:val="12"/>
                <w:szCs w:val="12"/>
              </w:rPr>
              <w:t xml:space="preserve">    </w:t>
            </w:r>
            <w:r w:rsidR="00905345" w:rsidRPr="005F141A">
              <w:rPr>
                <w:rFonts w:asciiTheme="minorHAnsi" w:hAnsiTheme="minorHAnsi" w:cstheme="minorHAnsi"/>
                <w:sz w:val="12"/>
                <w:szCs w:val="12"/>
              </w:rPr>
              <w:t xml:space="preserve">    </w:t>
            </w:r>
            <w:r w:rsidRPr="005F141A">
              <w:rPr>
                <w:rFonts w:asciiTheme="minorHAnsi" w:hAnsiTheme="minorHAnsi" w:cstheme="minorHAnsi"/>
                <w:sz w:val="12"/>
                <w:szCs w:val="12"/>
                <w:lang w:val="en-US"/>
              </w:rPr>
              <w:t xml:space="preserve">Brod / </w:t>
            </w:r>
            <w:r w:rsidR="0043067D" w:rsidRPr="005F141A">
              <w:rPr>
                <w:rFonts w:asciiTheme="minorHAnsi" w:eastAsiaTheme="minorHAnsi" w:hAnsiTheme="minorHAnsi" w:cstheme="minorHAnsi"/>
                <w:sz w:val="12"/>
                <w:szCs w:val="12"/>
                <w:lang w:eastAsia="en-US"/>
              </w:rPr>
              <w:t>Ship</w:t>
            </w:r>
            <w:r w:rsidRPr="005F141A">
              <w:rPr>
                <w:rFonts w:asciiTheme="minorHAnsi" w:hAnsiTheme="minorHAnsi" w:cstheme="minorHAnsi"/>
                <w:sz w:val="12"/>
                <w:szCs w:val="12"/>
                <w:lang w:val="en-US"/>
              </w:rPr>
              <w:t xml:space="preserve"> </w:t>
            </w:r>
            <w:r w:rsidRPr="005F141A">
              <w:rPr>
                <w:rFonts w:asciiTheme="minorHAnsi" w:hAnsiTheme="minorHAnsi" w:cstheme="minorHAnsi"/>
                <w:sz w:val="12"/>
                <w:szCs w:val="12"/>
              </w:rPr>
              <w:t xml:space="preserve">   </w:t>
            </w:r>
            <w:r w:rsidRPr="005F141A">
              <w:rPr>
                <w:rFonts w:asciiTheme="minorHAnsi" w:hAnsiTheme="minorHAnsi" w:cstheme="minorHAnsi"/>
                <w:sz w:val="12"/>
                <w:szCs w:val="12"/>
                <w:lang w:val="en-US"/>
              </w:rPr>
              <w:sym w:font="Webdings" w:char="F063"/>
            </w:r>
            <w:r w:rsidRPr="005F141A">
              <w:rPr>
                <w:rFonts w:asciiTheme="minorHAnsi" w:hAnsiTheme="minorHAnsi" w:cstheme="minorHAnsi"/>
                <w:sz w:val="12"/>
                <w:szCs w:val="12"/>
              </w:rPr>
              <w:t xml:space="preserve">  </w:t>
            </w:r>
            <w:r w:rsidR="00905345" w:rsidRPr="005F141A">
              <w:rPr>
                <w:rFonts w:asciiTheme="minorHAnsi" w:hAnsiTheme="minorHAnsi" w:cstheme="minorHAnsi"/>
                <w:sz w:val="12"/>
                <w:szCs w:val="12"/>
              </w:rPr>
              <w:t xml:space="preserve">     </w:t>
            </w:r>
            <w:proofErr w:type="spellStart"/>
            <w:r w:rsidRPr="005F141A">
              <w:rPr>
                <w:rFonts w:asciiTheme="minorHAnsi" w:hAnsiTheme="minorHAnsi" w:cstheme="minorHAnsi"/>
                <w:sz w:val="12"/>
                <w:szCs w:val="12"/>
                <w:lang w:val="en-US"/>
              </w:rPr>
              <w:t>Željeznički</w:t>
            </w:r>
            <w:proofErr w:type="spellEnd"/>
            <w:r w:rsidRPr="005F141A">
              <w:rPr>
                <w:rFonts w:asciiTheme="minorHAnsi" w:hAnsiTheme="minorHAnsi" w:cstheme="minorHAnsi"/>
                <w:sz w:val="12"/>
                <w:szCs w:val="12"/>
                <w:lang w:val="en-US"/>
              </w:rPr>
              <w:t xml:space="preserve"> </w:t>
            </w:r>
            <w:proofErr w:type="spellStart"/>
            <w:r w:rsidRPr="005F141A">
              <w:rPr>
                <w:rFonts w:asciiTheme="minorHAnsi" w:hAnsiTheme="minorHAnsi" w:cstheme="minorHAnsi"/>
                <w:sz w:val="12"/>
                <w:szCs w:val="12"/>
                <w:lang w:val="en-US"/>
              </w:rPr>
              <w:t>vagon</w:t>
            </w:r>
            <w:proofErr w:type="spellEnd"/>
            <w:r w:rsidRPr="005F141A">
              <w:rPr>
                <w:rFonts w:asciiTheme="minorHAnsi" w:hAnsiTheme="minorHAnsi" w:cstheme="minorHAnsi"/>
                <w:sz w:val="12"/>
                <w:szCs w:val="12"/>
                <w:lang w:val="en-US"/>
              </w:rPr>
              <w:t xml:space="preserve"> / </w:t>
            </w:r>
            <w:r w:rsidR="0043067D" w:rsidRPr="005F141A">
              <w:rPr>
                <w:rFonts w:asciiTheme="minorHAnsi" w:eastAsiaTheme="minorHAnsi" w:hAnsiTheme="minorHAnsi" w:cstheme="minorHAnsi"/>
                <w:sz w:val="12"/>
                <w:szCs w:val="12"/>
                <w:lang w:eastAsia="en-US"/>
              </w:rPr>
              <w:t>Railway wagon</w:t>
            </w:r>
            <w:r w:rsidR="005F141A">
              <w:rPr>
                <w:rFonts w:asciiTheme="minorHAnsi" w:eastAsiaTheme="minorHAnsi" w:hAnsiTheme="minorHAnsi" w:cstheme="minorHAnsi"/>
                <w:sz w:val="12"/>
                <w:szCs w:val="12"/>
                <w:lang w:eastAsia="en-US"/>
              </w:rPr>
              <w:t xml:space="preserve">  </w:t>
            </w:r>
            <w:r w:rsidRPr="005F141A">
              <w:rPr>
                <w:rFonts w:asciiTheme="minorHAnsi" w:hAnsiTheme="minorHAnsi" w:cstheme="minorHAnsi"/>
                <w:sz w:val="12"/>
                <w:szCs w:val="12"/>
                <w:lang w:val="en-US"/>
              </w:rPr>
              <w:sym w:font="Webdings" w:char="F063"/>
            </w:r>
            <w:r w:rsidRPr="005F141A">
              <w:rPr>
                <w:rFonts w:asciiTheme="minorHAnsi" w:hAnsiTheme="minorHAnsi" w:cstheme="minorHAnsi"/>
                <w:sz w:val="12"/>
                <w:szCs w:val="12"/>
                <w:lang w:val="en-US"/>
              </w:rPr>
              <w:t xml:space="preserve">                                                                           </w:t>
            </w:r>
          </w:p>
          <w:p w14:paraId="3B15871B" w14:textId="77777777" w:rsidR="00712C22" w:rsidRPr="005F141A" w:rsidRDefault="00712C22" w:rsidP="00275204">
            <w:pPr>
              <w:shd w:val="clear" w:color="auto" w:fill="FFFFFF"/>
              <w:spacing w:after="0" w:line="240" w:lineRule="auto"/>
              <w:rPr>
                <w:rFonts w:asciiTheme="minorHAnsi" w:hAnsiTheme="minorHAnsi" w:cstheme="minorHAnsi"/>
                <w:sz w:val="12"/>
                <w:szCs w:val="12"/>
                <w:lang w:val="en-US"/>
              </w:rPr>
            </w:pPr>
            <w:r w:rsidRPr="005F141A">
              <w:rPr>
                <w:rFonts w:asciiTheme="minorHAnsi" w:hAnsiTheme="minorHAnsi" w:cstheme="minorHAnsi"/>
                <w:sz w:val="12"/>
                <w:szCs w:val="12"/>
                <w:lang w:val="en-US"/>
              </w:rPr>
              <w:t xml:space="preserve">                                                                                                                       </w:t>
            </w:r>
          </w:p>
          <w:p w14:paraId="3B15871C" w14:textId="77777777" w:rsidR="00712C22" w:rsidRPr="005F141A" w:rsidRDefault="00712C22" w:rsidP="0043067D">
            <w:pPr>
              <w:autoSpaceDE w:val="0"/>
              <w:autoSpaceDN w:val="0"/>
              <w:adjustRightInd w:val="0"/>
              <w:spacing w:after="0" w:line="240" w:lineRule="auto"/>
              <w:rPr>
                <w:rFonts w:asciiTheme="minorHAnsi" w:eastAsiaTheme="minorHAnsi" w:hAnsiTheme="minorHAnsi" w:cstheme="minorHAnsi"/>
                <w:sz w:val="12"/>
                <w:szCs w:val="12"/>
                <w:lang w:eastAsia="en-US"/>
              </w:rPr>
            </w:pPr>
            <w:proofErr w:type="spellStart"/>
            <w:r w:rsidRPr="005F141A">
              <w:rPr>
                <w:rFonts w:asciiTheme="minorHAnsi" w:hAnsiTheme="minorHAnsi" w:cstheme="minorHAnsi"/>
                <w:sz w:val="12"/>
                <w:szCs w:val="12"/>
                <w:lang w:val="en-US"/>
              </w:rPr>
              <w:t>Cestovno</w:t>
            </w:r>
            <w:proofErr w:type="spellEnd"/>
            <w:r w:rsidRPr="005F141A">
              <w:rPr>
                <w:rFonts w:asciiTheme="minorHAnsi" w:hAnsiTheme="minorHAnsi" w:cstheme="minorHAnsi"/>
                <w:sz w:val="12"/>
                <w:szCs w:val="12"/>
                <w:lang w:val="en-US"/>
              </w:rPr>
              <w:t xml:space="preserve"> </w:t>
            </w:r>
            <w:proofErr w:type="spellStart"/>
            <w:r w:rsidRPr="005F141A">
              <w:rPr>
                <w:rFonts w:asciiTheme="minorHAnsi" w:hAnsiTheme="minorHAnsi" w:cstheme="minorHAnsi"/>
                <w:sz w:val="12"/>
                <w:szCs w:val="12"/>
                <w:lang w:val="en-US"/>
              </w:rPr>
              <w:t>vozilo</w:t>
            </w:r>
            <w:proofErr w:type="spellEnd"/>
            <w:r w:rsidRPr="005F141A">
              <w:rPr>
                <w:rFonts w:asciiTheme="minorHAnsi" w:hAnsiTheme="minorHAnsi" w:cstheme="minorHAnsi"/>
                <w:sz w:val="12"/>
                <w:szCs w:val="12"/>
                <w:lang w:val="en-US"/>
              </w:rPr>
              <w:t xml:space="preserve"> / </w:t>
            </w:r>
            <w:r w:rsidR="0043067D" w:rsidRPr="005F141A">
              <w:rPr>
                <w:rFonts w:asciiTheme="minorHAnsi" w:eastAsiaTheme="minorHAnsi" w:hAnsiTheme="minorHAnsi" w:cstheme="minorHAnsi"/>
                <w:sz w:val="12"/>
                <w:szCs w:val="12"/>
                <w:lang w:eastAsia="en-US"/>
              </w:rPr>
              <w:t xml:space="preserve">Road vehicle </w:t>
            </w:r>
            <w:r w:rsidRPr="005F141A">
              <w:rPr>
                <w:rFonts w:asciiTheme="minorHAnsi" w:hAnsiTheme="minorHAnsi" w:cstheme="minorHAnsi"/>
                <w:sz w:val="12"/>
                <w:szCs w:val="12"/>
                <w:lang w:val="en-US"/>
              </w:rPr>
              <w:sym w:font="Webdings" w:char="F063"/>
            </w:r>
            <w:r w:rsidRPr="005F141A">
              <w:rPr>
                <w:rFonts w:asciiTheme="minorHAnsi" w:hAnsiTheme="minorHAnsi" w:cstheme="minorHAnsi"/>
                <w:sz w:val="12"/>
                <w:szCs w:val="12"/>
                <w:lang w:val="sl-SI"/>
              </w:rPr>
              <w:t xml:space="preserve">                             Drugo / </w:t>
            </w:r>
            <w:r w:rsidR="0043067D" w:rsidRPr="005F141A">
              <w:rPr>
                <w:rFonts w:asciiTheme="minorHAnsi" w:eastAsiaTheme="minorHAnsi" w:hAnsiTheme="minorHAnsi" w:cstheme="minorHAnsi"/>
                <w:sz w:val="12"/>
                <w:szCs w:val="12"/>
                <w:lang w:eastAsia="en-US"/>
              </w:rPr>
              <w:t>Other</w:t>
            </w:r>
            <w:r w:rsidRPr="005F141A">
              <w:rPr>
                <w:rFonts w:asciiTheme="minorHAnsi" w:hAnsiTheme="minorHAnsi" w:cstheme="minorHAnsi"/>
                <w:sz w:val="12"/>
                <w:szCs w:val="12"/>
                <w:lang w:val="en-US"/>
              </w:rPr>
              <w:t xml:space="preserve"> </w:t>
            </w:r>
            <w:r w:rsidRPr="005F141A">
              <w:rPr>
                <w:rFonts w:asciiTheme="minorHAnsi" w:hAnsiTheme="minorHAnsi" w:cstheme="minorHAnsi"/>
                <w:sz w:val="12"/>
                <w:szCs w:val="12"/>
                <w:lang w:val="sl-SI"/>
              </w:rPr>
              <w:t xml:space="preserve"> </w:t>
            </w:r>
            <w:r w:rsidRPr="005F141A">
              <w:rPr>
                <w:rFonts w:asciiTheme="minorHAnsi" w:hAnsiTheme="minorHAnsi" w:cstheme="minorHAnsi"/>
                <w:sz w:val="12"/>
                <w:szCs w:val="12"/>
                <w:lang w:val="en-US"/>
              </w:rPr>
              <w:sym w:font="Webdings" w:char="F063"/>
            </w:r>
          </w:p>
          <w:p w14:paraId="3B15871D" w14:textId="77777777" w:rsidR="00712C22" w:rsidRPr="005F141A" w:rsidRDefault="00712C22" w:rsidP="00275204">
            <w:pPr>
              <w:shd w:val="clear" w:color="auto" w:fill="FFFFFF"/>
              <w:spacing w:after="0" w:line="240" w:lineRule="auto"/>
              <w:rPr>
                <w:rFonts w:asciiTheme="minorHAnsi" w:hAnsiTheme="minorHAnsi" w:cstheme="minorHAnsi"/>
                <w:sz w:val="12"/>
                <w:szCs w:val="12"/>
                <w:lang w:val="en-US"/>
              </w:rPr>
            </w:pPr>
          </w:p>
          <w:p w14:paraId="3B15871E" w14:textId="77777777" w:rsidR="0043067D" w:rsidRPr="005F141A" w:rsidRDefault="00712C22" w:rsidP="0043067D">
            <w:pPr>
              <w:autoSpaceDE w:val="0"/>
              <w:autoSpaceDN w:val="0"/>
              <w:adjustRightInd w:val="0"/>
              <w:spacing w:after="0" w:line="240" w:lineRule="auto"/>
              <w:rPr>
                <w:rFonts w:asciiTheme="minorHAnsi" w:eastAsiaTheme="minorHAnsi" w:hAnsiTheme="minorHAnsi" w:cstheme="minorHAnsi"/>
                <w:sz w:val="12"/>
                <w:szCs w:val="12"/>
                <w:lang w:eastAsia="en-US"/>
              </w:rPr>
            </w:pPr>
            <w:proofErr w:type="spellStart"/>
            <w:r w:rsidRPr="005F141A">
              <w:rPr>
                <w:rFonts w:asciiTheme="minorHAnsi" w:hAnsiTheme="minorHAnsi" w:cstheme="minorHAnsi"/>
                <w:sz w:val="12"/>
                <w:szCs w:val="12"/>
                <w:lang w:val="en-US"/>
              </w:rPr>
              <w:t>I</w:t>
            </w:r>
            <w:r w:rsidR="00905345" w:rsidRPr="005F141A">
              <w:rPr>
                <w:rFonts w:asciiTheme="minorHAnsi" w:hAnsiTheme="minorHAnsi" w:cstheme="minorHAnsi"/>
                <w:sz w:val="12"/>
                <w:szCs w:val="12"/>
                <w:lang w:val="en-US"/>
              </w:rPr>
              <w:t>dentifikacija</w:t>
            </w:r>
            <w:proofErr w:type="spellEnd"/>
            <w:r w:rsidR="00905345" w:rsidRPr="005F141A">
              <w:rPr>
                <w:rFonts w:asciiTheme="minorHAnsi" w:hAnsiTheme="minorHAnsi" w:cstheme="minorHAnsi"/>
                <w:sz w:val="12"/>
                <w:szCs w:val="12"/>
                <w:lang w:val="en-US"/>
              </w:rPr>
              <w:t xml:space="preserve"> / </w:t>
            </w:r>
            <w:r w:rsidR="0043067D" w:rsidRPr="005F141A">
              <w:rPr>
                <w:rFonts w:asciiTheme="minorHAnsi" w:eastAsiaTheme="minorHAnsi" w:hAnsiTheme="minorHAnsi" w:cstheme="minorHAnsi"/>
                <w:sz w:val="12"/>
                <w:szCs w:val="12"/>
                <w:lang w:eastAsia="en-US"/>
              </w:rPr>
              <w:t>Identification:</w:t>
            </w:r>
          </w:p>
          <w:p w14:paraId="3B15871F" w14:textId="77777777" w:rsidR="00712C22" w:rsidRPr="005F141A" w:rsidRDefault="00712C22" w:rsidP="00275204">
            <w:pPr>
              <w:shd w:val="clear" w:color="auto" w:fill="FFFFFF"/>
              <w:spacing w:after="0" w:line="240" w:lineRule="auto"/>
              <w:rPr>
                <w:rFonts w:asciiTheme="minorHAnsi" w:hAnsiTheme="minorHAnsi" w:cstheme="minorHAnsi"/>
                <w:sz w:val="12"/>
                <w:szCs w:val="12"/>
                <w:lang w:val="en-US"/>
              </w:rPr>
            </w:pPr>
          </w:p>
          <w:p w14:paraId="3B158720" w14:textId="77777777" w:rsidR="00712C22" w:rsidRPr="005F141A" w:rsidRDefault="0043067D" w:rsidP="00905345">
            <w:pPr>
              <w:shd w:val="clear" w:color="auto" w:fill="FFFFFF"/>
              <w:spacing w:after="0" w:line="240" w:lineRule="auto"/>
              <w:rPr>
                <w:rFonts w:asciiTheme="minorHAnsi" w:hAnsiTheme="minorHAnsi" w:cstheme="minorHAnsi"/>
                <w:sz w:val="12"/>
                <w:szCs w:val="12"/>
                <w:lang w:val="en-US"/>
              </w:rPr>
            </w:pPr>
            <w:proofErr w:type="spellStart"/>
            <w:r w:rsidRPr="005F141A">
              <w:rPr>
                <w:rFonts w:asciiTheme="minorHAnsi" w:hAnsiTheme="minorHAnsi" w:cstheme="minorHAnsi"/>
                <w:sz w:val="12"/>
                <w:szCs w:val="12"/>
                <w:lang w:val="en-US"/>
              </w:rPr>
              <w:t>Referentni</w:t>
            </w:r>
            <w:proofErr w:type="spellEnd"/>
            <w:r w:rsidRPr="005F141A">
              <w:rPr>
                <w:rFonts w:asciiTheme="minorHAnsi" w:hAnsiTheme="minorHAnsi" w:cstheme="minorHAnsi"/>
                <w:sz w:val="12"/>
                <w:szCs w:val="12"/>
                <w:lang w:val="en-US"/>
              </w:rPr>
              <w:t xml:space="preserve"> </w:t>
            </w:r>
            <w:proofErr w:type="spellStart"/>
            <w:r w:rsidRPr="005F141A">
              <w:rPr>
                <w:rFonts w:asciiTheme="minorHAnsi" w:hAnsiTheme="minorHAnsi" w:cstheme="minorHAnsi"/>
                <w:sz w:val="12"/>
                <w:szCs w:val="12"/>
                <w:lang w:val="en-US"/>
              </w:rPr>
              <w:t>dokument</w:t>
            </w:r>
            <w:proofErr w:type="spellEnd"/>
            <w:r w:rsidRPr="005F141A">
              <w:rPr>
                <w:rFonts w:asciiTheme="minorHAnsi" w:hAnsiTheme="minorHAnsi" w:cstheme="minorHAnsi"/>
                <w:sz w:val="12"/>
                <w:szCs w:val="12"/>
                <w:lang w:val="en-US"/>
              </w:rPr>
              <w:t xml:space="preserve"> / Referent </w:t>
            </w:r>
            <w:proofErr w:type="gramStart"/>
            <w:r w:rsidR="00712C22" w:rsidRPr="005F141A">
              <w:rPr>
                <w:rFonts w:asciiTheme="minorHAnsi" w:hAnsiTheme="minorHAnsi" w:cstheme="minorHAnsi"/>
                <w:sz w:val="12"/>
                <w:szCs w:val="12"/>
                <w:lang w:val="en-US"/>
              </w:rPr>
              <w:t>document :</w:t>
            </w:r>
            <w:proofErr w:type="gramEnd"/>
          </w:p>
          <w:p w14:paraId="3B158721" w14:textId="77777777" w:rsidR="0043067D" w:rsidRPr="005F141A" w:rsidRDefault="0043067D" w:rsidP="0043067D">
            <w:pPr>
              <w:shd w:val="clear" w:color="auto" w:fill="FFFFFF"/>
              <w:spacing w:after="0" w:line="240" w:lineRule="auto"/>
              <w:rPr>
                <w:rFonts w:asciiTheme="minorHAnsi" w:hAnsiTheme="minorHAnsi" w:cstheme="minorHAnsi"/>
                <w:sz w:val="12"/>
                <w:szCs w:val="12"/>
                <w:lang w:val="en-US"/>
              </w:rPr>
            </w:pPr>
          </w:p>
        </w:tc>
        <w:tc>
          <w:tcPr>
            <w:tcW w:w="4819" w:type="dxa"/>
            <w:gridSpan w:val="6"/>
            <w:tcBorders>
              <w:bottom w:val="single" w:sz="4" w:space="0" w:color="000000"/>
            </w:tcBorders>
          </w:tcPr>
          <w:p w14:paraId="3B158722" w14:textId="77777777" w:rsidR="00712C22" w:rsidRPr="005F141A" w:rsidRDefault="00712C22" w:rsidP="00275204">
            <w:pPr>
              <w:shd w:val="clear" w:color="auto" w:fill="FFFFFF"/>
              <w:spacing w:after="0" w:line="240" w:lineRule="auto"/>
              <w:rPr>
                <w:rFonts w:asciiTheme="minorHAnsi" w:hAnsiTheme="minorHAnsi" w:cstheme="minorHAnsi"/>
                <w:sz w:val="12"/>
                <w:szCs w:val="12"/>
              </w:rPr>
            </w:pPr>
            <w:r w:rsidRPr="005F141A">
              <w:rPr>
                <w:rFonts w:asciiTheme="minorHAnsi" w:hAnsiTheme="minorHAnsi" w:cstheme="minorHAnsi"/>
                <w:sz w:val="12"/>
                <w:szCs w:val="12"/>
                <w:lang w:val="sl-SI"/>
              </w:rPr>
              <w:t xml:space="preserve">I 16. </w:t>
            </w:r>
            <w:r w:rsidRPr="005F141A">
              <w:rPr>
                <w:rFonts w:asciiTheme="minorHAnsi" w:hAnsiTheme="minorHAnsi" w:cstheme="minorHAnsi"/>
                <w:sz w:val="12"/>
                <w:szCs w:val="12"/>
                <w:lang w:val="en-US"/>
              </w:rPr>
              <w:t xml:space="preserve">Ulazna GVP u BiH / </w:t>
            </w:r>
            <w:r w:rsidR="0043067D" w:rsidRPr="005F141A">
              <w:rPr>
                <w:rFonts w:asciiTheme="minorHAnsi" w:hAnsiTheme="minorHAnsi" w:cstheme="minorHAnsi"/>
                <w:sz w:val="12"/>
                <w:szCs w:val="12"/>
                <w:lang w:val="en-US"/>
              </w:rPr>
              <w:t>Entry BIP into BiH</w:t>
            </w:r>
            <w:r w:rsidRPr="005F141A">
              <w:rPr>
                <w:rFonts w:asciiTheme="minorHAnsi" w:hAnsiTheme="minorHAnsi" w:cstheme="minorHAnsi"/>
                <w:sz w:val="12"/>
                <w:szCs w:val="12"/>
                <w:lang w:val="en-US"/>
              </w:rPr>
              <w:t xml:space="preserve"> </w:t>
            </w:r>
          </w:p>
          <w:p w14:paraId="3B158723" w14:textId="77777777" w:rsidR="00712C22" w:rsidRPr="005F141A" w:rsidRDefault="00712C22" w:rsidP="00275204">
            <w:pPr>
              <w:shd w:val="clear" w:color="auto" w:fill="FFFFFF"/>
              <w:spacing w:after="0" w:line="240" w:lineRule="auto"/>
              <w:rPr>
                <w:rFonts w:asciiTheme="minorHAnsi" w:hAnsiTheme="minorHAnsi" w:cstheme="minorHAnsi"/>
                <w:sz w:val="12"/>
                <w:szCs w:val="12"/>
              </w:rPr>
            </w:pPr>
          </w:p>
          <w:p w14:paraId="3B158724" w14:textId="77777777" w:rsidR="00712C22" w:rsidRPr="005F141A" w:rsidRDefault="00712C22" w:rsidP="00275204">
            <w:pPr>
              <w:shd w:val="clear" w:color="auto" w:fill="FFFFFF"/>
              <w:spacing w:after="0" w:line="240" w:lineRule="auto"/>
              <w:rPr>
                <w:rFonts w:asciiTheme="minorHAnsi" w:hAnsiTheme="minorHAnsi" w:cstheme="minorHAnsi"/>
                <w:sz w:val="12"/>
                <w:szCs w:val="12"/>
              </w:rPr>
            </w:pPr>
          </w:p>
          <w:p w14:paraId="3B158725" w14:textId="77777777" w:rsidR="00712C22" w:rsidRPr="005F141A" w:rsidRDefault="00712C22" w:rsidP="00275204">
            <w:pPr>
              <w:shd w:val="clear" w:color="auto" w:fill="FFFFFF"/>
              <w:spacing w:after="0" w:line="240" w:lineRule="auto"/>
              <w:rPr>
                <w:rFonts w:asciiTheme="minorHAnsi" w:hAnsiTheme="minorHAnsi" w:cstheme="minorHAnsi"/>
                <w:sz w:val="12"/>
                <w:szCs w:val="12"/>
              </w:rPr>
            </w:pPr>
          </w:p>
          <w:p w14:paraId="3B158726" w14:textId="77777777" w:rsidR="00712C22" w:rsidRPr="005F141A" w:rsidRDefault="00712C22" w:rsidP="00275204">
            <w:pPr>
              <w:shd w:val="clear" w:color="auto" w:fill="FFFFFF"/>
              <w:spacing w:after="0" w:line="240" w:lineRule="auto"/>
              <w:rPr>
                <w:rFonts w:asciiTheme="minorHAnsi" w:hAnsiTheme="minorHAnsi" w:cstheme="minorHAnsi"/>
                <w:sz w:val="12"/>
                <w:szCs w:val="12"/>
                <w:lang w:val="en-US"/>
              </w:rPr>
            </w:pPr>
            <w:r w:rsidRPr="005F141A">
              <w:rPr>
                <w:rFonts w:asciiTheme="minorHAnsi" w:hAnsiTheme="minorHAnsi" w:cstheme="minorHAnsi"/>
                <w:sz w:val="12"/>
                <w:szCs w:val="12"/>
                <w:lang w:val="en-US"/>
              </w:rPr>
              <w:t xml:space="preserve">Ime / </w:t>
            </w:r>
            <w:r w:rsidR="0043067D" w:rsidRPr="005F141A">
              <w:rPr>
                <w:rFonts w:asciiTheme="minorHAnsi" w:hAnsiTheme="minorHAnsi" w:cstheme="minorHAnsi"/>
                <w:sz w:val="12"/>
                <w:szCs w:val="12"/>
                <w:lang w:val="en-US"/>
              </w:rPr>
              <w:t>Name</w:t>
            </w:r>
            <w:r w:rsidR="00905345" w:rsidRPr="005F141A">
              <w:rPr>
                <w:rFonts w:asciiTheme="minorHAnsi" w:hAnsiTheme="minorHAnsi" w:cstheme="minorHAnsi"/>
                <w:sz w:val="12"/>
                <w:szCs w:val="12"/>
                <w:lang w:val="en-US"/>
              </w:rPr>
              <w:t xml:space="preserve"> </w:t>
            </w:r>
          </w:p>
          <w:p w14:paraId="3B158727" w14:textId="77777777" w:rsidR="00712C22" w:rsidRPr="005F141A" w:rsidRDefault="00712C22" w:rsidP="00275204">
            <w:pPr>
              <w:shd w:val="clear" w:color="auto" w:fill="FFFFFF"/>
              <w:spacing w:after="0" w:line="240" w:lineRule="auto"/>
              <w:rPr>
                <w:rFonts w:asciiTheme="minorHAnsi" w:hAnsiTheme="minorHAnsi" w:cstheme="minorHAnsi"/>
                <w:sz w:val="12"/>
                <w:szCs w:val="12"/>
              </w:rPr>
            </w:pPr>
          </w:p>
          <w:p w14:paraId="3B158728" w14:textId="77777777" w:rsidR="00712C22" w:rsidRPr="005F141A" w:rsidRDefault="00712C22" w:rsidP="00275204">
            <w:pPr>
              <w:shd w:val="clear" w:color="auto" w:fill="FFFFFF"/>
              <w:spacing w:after="0" w:line="240" w:lineRule="auto"/>
              <w:rPr>
                <w:rFonts w:asciiTheme="minorHAnsi" w:hAnsiTheme="minorHAnsi" w:cstheme="minorHAnsi"/>
                <w:sz w:val="12"/>
                <w:szCs w:val="12"/>
              </w:rPr>
            </w:pPr>
          </w:p>
          <w:p w14:paraId="3B158729" w14:textId="77777777" w:rsidR="00712C22" w:rsidRPr="005F141A" w:rsidRDefault="00712C22" w:rsidP="00275204">
            <w:pPr>
              <w:shd w:val="clear" w:color="auto" w:fill="FFFFFF"/>
              <w:spacing w:after="0" w:line="240" w:lineRule="auto"/>
              <w:rPr>
                <w:rFonts w:asciiTheme="minorHAnsi" w:hAnsiTheme="minorHAnsi" w:cstheme="minorHAnsi"/>
                <w:sz w:val="12"/>
                <w:szCs w:val="12"/>
                <w:lang w:val="sl-SI"/>
              </w:rPr>
            </w:pPr>
          </w:p>
        </w:tc>
      </w:tr>
      <w:tr w:rsidR="00712C22" w:rsidRPr="005F141A" w14:paraId="3B15872F" w14:textId="77777777" w:rsidTr="00905345">
        <w:trPr>
          <w:trHeight w:val="450"/>
        </w:trPr>
        <w:tc>
          <w:tcPr>
            <w:tcW w:w="483" w:type="dxa"/>
            <w:vMerge/>
            <w:tcBorders>
              <w:left w:val="nil"/>
              <w:bottom w:val="nil"/>
              <w:right w:val="single" w:sz="4" w:space="0" w:color="auto"/>
            </w:tcBorders>
          </w:tcPr>
          <w:p w14:paraId="3B15872B" w14:textId="77777777" w:rsidR="00712C22" w:rsidRPr="005F141A" w:rsidRDefault="00712C22" w:rsidP="00275204">
            <w:pPr>
              <w:spacing w:after="0" w:line="240" w:lineRule="auto"/>
              <w:rPr>
                <w:rFonts w:asciiTheme="minorHAnsi" w:hAnsiTheme="minorHAnsi" w:cstheme="minorHAnsi"/>
                <w:sz w:val="12"/>
                <w:szCs w:val="12"/>
              </w:rPr>
            </w:pPr>
          </w:p>
        </w:tc>
        <w:tc>
          <w:tcPr>
            <w:tcW w:w="4904" w:type="dxa"/>
            <w:gridSpan w:val="4"/>
            <w:vMerge/>
            <w:tcBorders>
              <w:left w:val="single" w:sz="4" w:space="0" w:color="auto"/>
            </w:tcBorders>
          </w:tcPr>
          <w:p w14:paraId="3B15872C" w14:textId="77777777" w:rsidR="00712C22" w:rsidRPr="005F141A" w:rsidRDefault="00712C22" w:rsidP="00275204">
            <w:pPr>
              <w:spacing w:after="0" w:line="240" w:lineRule="auto"/>
              <w:rPr>
                <w:rFonts w:asciiTheme="minorHAnsi" w:hAnsiTheme="minorHAnsi" w:cstheme="minorHAnsi"/>
                <w:sz w:val="12"/>
                <w:szCs w:val="12"/>
              </w:rPr>
            </w:pPr>
          </w:p>
        </w:tc>
        <w:tc>
          <w:tcPr>
            <w:tcW w:w="4819" w:type="dxa"/>
            <w:gridSpan w:val="6"/>
            <w:tcBorders>
              <w:bottom w:val="single" w:sz="4" w:space="0" w:color="auto"/>
              <w:tr2bl w:val="single" w:sz="4" w:space="0" w:color="auto"/>
            </w:tcBorders>
          </w:tcPr>
          <w:p w14:paraId="3B15872D" w14:textId="77777777" w:rsidR="00712C22" w:rsidRPr="005F141A" w:rsidRDefault="00712C22" w:rsidP="00275204">
            <w:pPr>
              <w:shd w:val="clear" w:color="auto" w:fill="FFFFFF"/>
              <w:tabs>
                <w:tab w:val="left" w:leader="hyphen" w:pos="4234"/>
              </w:tabs>
              <w:spacing w:after="0" w:line="240" w:lineRule="auto"/>
              <w:rPr>
                <w:rFonts w:asciiTheme="minorHAnsi" w:hAnsiTheme="minorHAnsi" w:cstheme="minorHAnsi"/>
                <w:sz w:val="12"/>
                <w:szCs w:val="12"/>
                <w:lang w:val="en-US"/>
              </w:rPr>
            </w:pPr>
            <w:r w:rsidRPr="005F141A">
              <w:rPr>
                <w:rFonts w:asciiTheme="minorHAnsi" w:hAnsiTheme="minorHAnsi" w:cstheme="minorHAnsi"/>
                <w:sz w:val="12"/>
                <w:szCs w:val="12"/>
                <w:lang w:val="en-US"/>
              </w:rPr>
              <w:t xml:space="preserve">I </w:t>
            </w:r>
            <w:proofErr w:type="gramStart"/>
            <w:r w:rsidRPr="005F141A">
              <w:rPr>
                <w:rFonts w:asciiTheme="minorHAnsi" w:hAnsiTheme="minorHAnsi" w:cstheme="minorHAnsi"/>
                <w:sz w:val="12"/>
                <w:szCs w:val="12"/>
                <w:lang w:val="en-US"/>
              </w:rPr>
              <w:t>17</w:t>
            </w:r>
            <w:proofErr w:type="gramEnd"/>
            <w:r w:rsidRPr="005F141A">
              <w:rPr>
                <w:rFonts w:asciiTheme="minorHAnsi" w:hAnsiTheme="minorHAnsi" w:cstheme="minorHAnsi"/>
                <w:sz w:val="12"/>
                <w:szCs w:val="12"/>
                <w:lang w:val="en-US"/>
              </w:rPr>
              <w:t>.</w:t>
            </w:r>
          </w:p>
          <w:p w14:paraId="3B15872E" w14:textId="77777777" w:rsidR="00712C22" w:rsidRPr="005F141A" w:rsidRDefault="00712C22" w:rsidP="00275204">
            <w:pPr>
              <w:spacing w:after="0" w:line="240" w:lineRule="auto"/>
              <w:rPr>
                <w:rFonts w:asciiTheme="minorHAnsi" w:hAnsiTheme="minorHAnsi" w:cstheme="minorHAnsi"/>
                <w:sz w:val="12"/>
                <w:szCs w:val="12"/>
              </w:rPr>
            </w:pPr>
          </w:p>
        </w:tc>
      </w:tr>
      <w:tr w:rsidR="0043067D" w:rsidRPr="005F141A" w14:paraId="3B158736" w14:textId="77777777" w:rsidTr="005F141A">
        <w:trPr>
          <w:gridBefore w:val="1"/>
          <w:wBefore w:w="483" w:type="dxa"/>
          <w:trHeight w:val="225"/>
        </w:trPr>
        <w:tc>
          <w:tcPr>
            <w:tcW w:w="4904" w:type="dxa"/>
            <w:gridSpan w:val="4"/>
            <w:tcBorders>
              <w:left w:val="single" w:sz="4" w:space="0" w:color="auto"/>
            </w:tcBorders>
          </w:tcPr>
          <w:p w14:paraId="3B158730" w14:textId="77777777" w:rsidR="0043067D" w:rsidRPr="005F141A" w:rsidRDefault="0043067D" w:rsidP="00905345">
            <w:pPr>
              <w:shd w:val="clear" w:color="auto" w:fill="FFFFFF"/>
              <w:spacing w:after="0" w:line="240" w:lineRule="auto"/>
              <w:rPr>
                <w:rFonts w:asciiTheme="minorHAnsi" w:hAnsiTheme="minorHAnsi" w:cstheme="minorHAnsi"/>
                <w:sz w:val="12"/>
                <w:szCs w:val="12"/>
                <w:lang w:val="en-US"/>
              </w:rPr>
            </w:pPr>
            <w:r w:rsidRPr="005F141A">
              <w:rPr>
                <w:rFonts w:asciiTheme="minorHAnsi" w:hAnsiTheme="minorHAnsi" w:cstheme="minorHAnsi"/>
                <w:sz w:val="12"/>
                <w:szCs w:val="12"/>
                <w:lang w:val="en-US"/>
              </w:rPr>
              <w:t xml:space="preserve">I </w:t>
            </w:r>
            <w:proofErr w:type="gramStart"/>
            <w:r w:rsidRPr="005F141A">
              <w:rPr>
                <w:rFonts w:asciiTheme="minorHAnsi" w:hAnsiTheme="minorHAnsi" w:cstheme="minorHAnsi"/>
                <w:sz w:val="12"/>
                <w:szCs w:val="12"/>
                <w:lang w:val="en-US"/>
              </w:rPr>
              <w:t>21</w:t>
            </w:r>
            <w:proofErr w:type="gramEnd"/>
            <w:r w:rsidRPr="005F141A">
              <w:rPr>
                <w:rFonts w:asciiTheme="minorHAnsi" w:hAnsiTheme="minorHAnsi" w:cstheme="minorHAnsi"/>
                <w:sz w:val="12"/>
                <w:szCs w:val="12"/>
                <w:lang w:val="en-US"/>
              </w:rPr>
              <w:t xml:space="preserve">. </w:t>
            </w:r>
            <w:proofErr w:type="spellStart"/>
            <w:r w:rsidRPr="005F141A">
              <w:rPr>
                <w:rFonts w:asciiTheme="minorHAnsi" w:hAnsiTheme="minorHAnsi" w:cstheme="minorHAnsi"/>
                <w:sz w:val="12"/>
                <w:szCs w:val="12"/>
                <w:lang w:val="en-US"/>
              </w:rPr>
              <w:t>Temperatura</w:t>
            </w:r>
            <w:proofErr w:type="spellEnd"/>
            <w:r w:rsidRPr="005F141A">
              <w:rPr>
                <w:rFonts w:asciiTheme="minorHAnsi" w:hAnsiTheme="minorHAnsi" w:cstheme="minorHAnsi"/>
                <w:sz w:val="12"/>
                <w:szCs w:val="12"/>
                <w:lang w:val="en-US"/>
              </w:rPr>
              <w:t xml:space="preserve"> </w:t>
            </w:r>
            <w:proofErr w:type="spellStart"/>
            <w:r w:rsidRPr="005F141A">
              <w:rPr>
                <w:rFonts w:asciiTheme="minorHAnsi" w:hAnsiTheme="minorHAnsi" w:cstheme="minorHAnsi"/>
                <w:sz w:val="12"/>
                <w:szCs w:val="12"/>
                <w:lang w:val="en-US"/>
              </w:rPr>
              <w:t>proizvoda</w:t>
            </w:r>
            <w:proofErr w:type="spellEnd"/>
            <w:r w:rsidRPr="005F141A">
              <w:rPr>
                <w:rFonts w:asciiTheme="minorHAnsi" w:hAnsiTheme="minorHAnsi" w:cstheme="minorHAnsi"/>
                <w:sz w:val="12"/>
                <w:szCs w:val="12"/>
                <w:lang w:val="en-US"/>
              </w:rPr>
              <w:t xml:space="preserve"> / </w:t>
            </w:r>
            <w:r w:rsidRPr="005F141A">
              <w:rPr>
                <w:rFonts w:asciiTheme="minorHAnsi" w:eastAsiaTheme="minorHAnsi" w:hAnsiTheme="minorHAnsi" w:cstheme="minorHAnsi"/>
                <w:sz w:val="12"/>
                <w:szCs w:val="12"/>
                <w:lang w:eastAsia="en-US"/>
              </w:rPr>
              <w:t>Temperature of products</w:t>
            </w:r>
          </w:p>
          <w:p w14:paraId="3B158731" w14:textId="77777777" w:rsidR="0043067D" w:rsidRPr="005F141A" w:rsidRDefault="0043067D" w:rsidP="00905345">
            <w:pPr>
              <w:shd w:val="clear" w:color="auto" w:fill="FFFFFF"/>
              <w:spacing w:after="0" w:line="240" w:lineRule="auto"/>
              <w:rPr>
                <w:rFonts w:asciiTheme="minorHAnsi" w:hAnsiTheme="minorHAnsi" w:cstheme="minorHAnsi"/>
                <w:sz w:val="12"/>
                <w:szCs w:val="12"/>
                <w:lang w:val="en-US"/>
              </w:rPr>
            </w:pPr>
          </w:p>
          <w:p w14:paraId="3B158732" w14:textId="77777777" w:rsidR="0043067D" w:rsidRPr="005F141A" w:rsidRDefault="0043067D" w:rsidP="00905345">
            <w:pPr>
              <w:shd w:val="clear" w:color="auto" w:fill="FFFFFF"/>
              <w:spacing w:after="0" w:line="240" w:lineRule="auto"/>
              <w:rPr>
                <w:rFonts w:asciiTheme="minorHAnsi" w:hAnsiTheme="minorHAnsi" w:cstheme="minorHAnsi"/>
                <w:sz w:val="12"/>
                <w:szCs w:val="12"/>
                <w:lang w:val="en-US"/>
              </w:rPr>
            </w:pPr>
            <w:proofErr w:type="spellStart"/>
            <w:r w:rsidRPr="005F141A">
              <w:rPr>
                <w:rFonts w:asciiTheme="minorHAnsi" w:hAnsiTheme="minorHAnsi" w:cstheme="minorHAnsi"/>
                <w:sz w:val="12"/>
                <w:szCs w:val="12"/>
                <w:lang w:val="en-US"/>
              </w:rPr>
              <w:t>Sobna</w:t>
            </w:r>
            <w:proofErr w:type="spellEnd"/>
            <w:r w:rsidRPr="005F141A">
              <w:rPr>
                <w:rFonts w:asciiTheme="minorHAnsi" w:hAnsiTheme="minorHAnsi" w:cstheme="minorHAnsi"/>
                <w:sz w:val="12"/>
                <w:szCs w:val="12"/>
                <w:lang w:val="en-US"/>
              </w:rPr>
              <w:t xml:space="preserve"> </w:t>
            </w:r>
            <w:proofErr w:type="spellStart"/>
            <w:r w:rsidRPr="005F141A">
              <w:rPr>
                <w:rFonts w:asciiTheme="minorHAnsi" w:hAnsiTheme="minorHAnsi" w:cstheme="minorHAnsi"/>
                <w:sz w:val="12"/>
                <w:szCs w:val="12"/>
                <w:lang w:val="en-US"/>
              </w:rPr>
              <w:t>temperatura</w:t>
            </w:r>
            <w:proofErr w:type="spellEnd"/>
            <w:r w:rsidRPr="005F141A">
              <w:rPr>
                <w:rFonts w:asciiTheme="minorHAnsi" w:hAnsiTheme="minorHAnsi" w:cstheme="minorHAnsi"/>
                <w:sz w:val="12"/>
                <w:szCs w:val="12"/>
                <w:lang w:val="en-US"/>
              </w:rPr>
              <w:t xml:space="preserve"> / </w:t>
            </w:r>
            <w:r w:rsidRPr="005F141A">
              <w:rPr>
                <w:rFonts w:asciiTheme="minorHAnsi" w:eastAsiaTheme="minorHAnsi" w:hAnsiTheme="minorHAnsi" w:cstheme="minorHAnsi"/>
                <w:sz w:val="12"/>
                <w:szCs w:val="12"/>
                <w:lang w:eastAsia="en-US"/>
              </w:rPr>
              <w:t>Ambient</w:t>
            </w:r>
            <w:r w:rsidR="005F141A">
              <w:rPr>
                <w:rFonts w:asciiTheme="minorHAnsi" w:eastAsiaTheme="minorHAnsi" w:hAnsiTheme="minorHAnsi" w:cstheme="minorHAnsi"/>
                <w:sz w:val="12"/>
                <w:szCs w:val="12"/>
                <w:lang w:eastAsia="en-US"/>
              </w:rPr>
              <w:t xml:space="preserve"> </w:t>
            </w:r>
            <w:r w:rsidRPr="005F141A">
              <w:rPr>
                <w:rFonts w:asciiTheme="minorHAnsi" w:eastAsiaTheme="minorHAnsi" w:hAnsiTheme="minorHAnsi" w:cstheme="minorHAnsi"/>
                <w:sz w:val="12"/>
                <w:szCs w:val="12"/>
                <w:lang w:eastAsia="en-US"/>
              </w:rPr>
              <w:t xml:space="preserve"> </w:t>
            </w:r>
            <w:r w:rsidRPr="005F141A">
              <w:rPr>
                <w:rFonts w:asciiTheme="minorHAnsi" w:hAnsiTheme="minorHAnsi" w:cstheme="minorHAnsi"/>
                <w:sz w:val="12"/>
                <w:szCs w:val="12"/>
                <w:lang w:val="en-US"/>
              </w:rPr>
              <w:sym w:font="Webdings" w:char="F063"/>
            </w:r>
            <w:r w:rsidRPr="005F141A">
              <w:rPr>
                <w:rFonts w:asciiTheme="minorHAnsi" w:hAnsiTheme="minorHAnsi" w:cstheme="minorHAnsi"/>
                <w:sz w:val="12"/>
                <w:szCs w:val="12"/>
                <w:lang w:val="en-US"/>
              </w:rPr>
              <w:t xml:space="preserve">        </w:t>
            </w:r>
            <w:r w:rsidR="005F141A">
              <w:rPr>
                <w:rFonts w:asciiTheme="minorHAnsi" w:hAnsiTheme="minorHAnsi" w:cstheme="minorHAnsi"/>
                <w:sz w:val="12"/>
                <w:szCs w:val="12"/>
                <w:lang w:val="en-US"/>
              </w:rPr>
              <w:t xml:space="preserve">   </w:t>
            </w:r>
            <w:proofErr w:type="spellStart"/>
            <w:r w:rsidRPr="005F141A">
              <w:rPr>
                <w:rFonts w:asciiTheme="minorHAnsi" w:hAnsiTheme="minorHAnsi" w:cstheme="minorHAnsi"/>
                <w:sz w:val="12"/>
                <w:szCs w:val="12"/>
                <w:lang w:val="en-US"/>
              </w:rPr>
              <w:t>Ohlađeno</w:t>
            </w:r>
            <w:proofErr w:type="spellEnd"/>
            <w:r w:rsidRPr="005F141A">
              <w:rPr>
                <w:rFonts w:asciiTheme="minorHAnsi" w:hAnsiTheme="minorHAnsi" w:cstheme="minorHAnsi"/>
                <w:sz w:val="12"/>
                <w:szCs w:val="12"/>
                <w:lang w:val="en-US"/>
              </w:rPr>
              <w:t xml:space="preserve"> / </w:t>
            </w:r>
            <w:r w:rsidRPr="005F141A">
              <w:rPr>
                <w:rFonts w:asciiTheme="minorHAnsi" w:eastAsiaTheme="minorHAnsi" w:hAnsiTheme="minorHAnsi" w:cstheme="minorHAnsi"/>
                <w:sz w:val="12"/>
                <w:szCs w:val="12"/>
                <w:lang w:eastAsia="en-US"/>
              </w:rPr>
              <w:t>Chilled</w:t>
            </w:r>
            <w:r w:rsidRPr="005F141A">
              <w:rPr>
                <w:rFonts w:asciiTheme="minorHAnsi" w:hAnsiTheme="minorHAnsi" w:cstheme="minorHAnsi"/>
                <w:sz w:val="12"/>
                <w:szCs w:val="12"/>
                <w:lang w:val="en-US"/>
              </w:rPr>
              <w:t xml:space="preserve"> </w:t>
            </w:r>
            <w:r w:rsidRPr="005F141A">
              <w:rPr>
                <w:rFonts w:asciiTheme="minorHAnsi" w:hAnsiTheme="minorHAnsi" w:cstheme="minorHAnsi"/>
                <w:sz w:val="12"/>
                <w:szCs w:val="12"/>
                <w:lang w:val="en-US"/>
              </w:rPr>
              <w:sym w:font="Webdings" w:char="F063"/>
            </w:r>
            <w:r w:rsidRPr="005F141A">
              <w:rPr>
                <w:rFonts w:asciiTheme="minorHAnsi" w:hAnsiTheme="minorHAnsi" w:cstheme="minorHAnsi"/>
                <w:sz w:val="12"/>
                <w:szCs w:val="12"/>
                <w:lang w:val="en-US"/>
              </w:rPr>
              <w:t xml:space="preserve">             </w:t>
            </w:r>
            <w:r w:rsidR="005F141A">
              <w:rPr>
                <w:rFonts w:asciiTheme="minorHAnsi" w:hAnsiTheme="minorHAnsi" w:cstheme="minorHAnsi"/>
                <w:sz w:val="12"/>
                <w:szCs w:val="12"/>
                <w:lang w:val="en-US"/>
              </w:rPr>
              <w:t xml:space="preserve">   </w:t>
            </w:r>
            <w:proofErr w:type="spellStart"/>
            <w:r w:rsidRPr="005F141A">
              <w:rPr>
                <w:rFonts w:asciiTheme="minorHAnsi" w:hAnsiTheme="minorHAnsi" w:cstheme="minorHAnsi"/>
                <w:sz w:val="12"/>
                <w:szCs w:val="12"/>
                <w:lang w:val="en-US"/>
              </w:rPr>
              <w:t>Zamrznuto</w:t>
            </w:r>
            <w:proofErr w:type="spellEnd"/>
            <w:r w:rsidRPr="005F141A">
              <w:rPr>
                <w:rFonts w:asciiTheme="minorHAnsi" w:hAnsiTheme="minorHAnsi" w:cstheme="minorHAnsi"/>
                <w:sz w:val="12"/>
                <w:szCs w:val="12"/>
                <w:lang w:val="en-US"/>
              </w:rPr>
              <w:t xml:space="preserve"> / </w:t>
            </w:r>
            <w:r w:rsidRPr="005F141A">
              <w:rPr>
                <w:rFonts w:asciiTheme="minorHAnsi" w:eastAsiaTheme="minorHAnsi" w:hAnsiTheme="minorHAnsi" w:cstheme="minorHAnsi"/>
                <w:sz w:val="12"/>
                <w:szCs w:val="12"/>
                <w:lang w:eastAsia="en-US"/>
              </w:rPr>
              <w:t>Frozen</w:t>
            </w:r>
            <w:r w:rsidRPr="005F141A">
              <w:rPr>
                <w:rFonts w:asciiTheme="minorHAnsi" w:hAnsiTheme="minorHAnsi" w:cstheme="minorHAnsi"/>
                <w:sz w:val="12"/>
                <w:szCs w:val="12"/>
                <w:lang w:val="en-US"/>
              </w:rPr>
              <w:t xml:space="preserve">   </w:t>
            </w:r>
            <w:r w:rsidRPr="005F141A">
              <w:rPr>
                <w:rFonts w:asciiTheme="minorHAnsi" w:hAnsiTheme="minorHAnsi" w:cstheme="minorHAnsi"/>
                <w:sz w:val="12"/>
                <w:szCs w:val="12"/>
                <w:lang w:val="en-US"/>
              </w:rPr>
              <w:sym w:font="Webdings" w:char="F063"/>
            </w:r>
            <w:r w:rsidRPr="005F141A">
              <w:rPr>
                <w:rFonts w:asciiTheme="minorHAnsi" w:hAnsiTheme="minorHAnsi" w:cstheme="minorHAnsi"/>
                <w:sz w:val="12"/>
                <w:szCs w:val="12"/>
                <w:lang w:val="en-US"/>
              </w:rPr>
              <w:t xml:space="preserve">  </w:t>
            </w:r>
          </w:p>
          <w:p w14:paraId="3B158733" w14:textId="77777777" w:rsidR="0043067D" w:rsidRPr="005F141A" w:rsidRDefault="005F141A" w:rsidP="00905345">
            <w:pPr>
              <w:shd w:val="clear" w:color="auto" w:fill="FFFFFF"/>
              <w:spacing w:after="0" w:line="240" w:lineRule="auto"/>
              <w:rPr>
                <w:rFonts w:asciiTheme="minorHAnsi" w:hAnsiTheme="minorHAnsi" w:cstheme="minorHAnsi"/>
                <w:sz w:val="12"/>
                <w:szCs w:val="12"/>
                <w:lang w:val="en-US"/>
              </w:rPr>
            </w:pPr>
            <w:r>
              <w:rPr>
                <w:rFonts w:asciiTheme="minorHAnsi" w:hAnsiTheme="minorHAnsi" w:cstheme="minorHAnsi"/>
                <w:sz w:val="12"/>
                <w:szCs w:val="12"/>
                <w:lang w:val="en-US"/>
              </w:rPr>
              <w:t xml:space="preserve">                 </w:t>
            </w:r>
            <w:r w:rsidR="0043067D" w:rsidRPr="005F141A">
              <w:rPr>
                <w:rFonts w:asciiTheme="minorHAnsi" w:hAnsiTheme="minorHAnsi" w:cstheme="minorHAnsi"/>
                <w:sz w:val="12"/>
                <w:szCs w:val="12"/>
                <w:lang w:val="en-US"/>
              </w:rPr>
              <w:t xml:space="preserve">                                                     </w:t>
            </w:r>
          </w:p>
        </w:tc>
        <w:tc>
          <w:tcPr>
            <w:tcW w:w="2410" w:type="dxa"/>
            <w:gridSpan w:val="3"/>
            <w:tcBorders>
              <w:bottom w:val="single" w:sz="4" w:space="0" w:color="000000"/>
            </w:tcBorders>
          </w:tcPr>
          <w:p w14:paraId="3B158734" w14:textId="77777777" w:rsidR="0043067D" w:rsidRPr="005F141A" w:rsidRDefault="0043067D" w:rsidP="00905345">
            <w:pPr>
              <w:shd w:val="clear" w:color="auto" w:fill="FFFFFF"/>
              <w:spacing w:after="0" w:line="240" w:lineRule="auto"/>
              <w:rPr>
                <w:rFonts w:asciiTheme="minorHAnsi" w:hAnsiTheme="minorHAnsi" w:cstheme="minorHAnsi"/>
                <w:sz w:val="12"/>
                <w:szCs w:val="12"/>
                <w:lang w:val="pl-PL"/>
              </w:rPr>
            </w:pPr>
            <w:r w:rsidRPr="005F141A">
              <w:rPr>
                <w:rFonts w:asciiTheme="minorHAnsi" w:hAnsiTheme="minorHAnsi" w:cstheme="minorHAnsi"/>
                <w:sz w:val="12"/>
                <w:szCs w:val="12"/>
                <w:lang w:val="pl-PL"/>
              </w:rPr>
              <w:t>I.21 Količina/</w:t>
            </w:r>
            <w:r w:rsidRPr="005F141A">
              <w:rPr>
                <w:rFonts w:asciiTheme="minorHAnsi" w:eastAsiaTheme="minorHAnsi" w:hAnsiTheme="minorHAnsi" w:cstheme="minorHAnsi"/>
                <w:sz w:val="12"/>
                <w:szCs w:val="12"/>
                <w:lang w:eastAsia="en-US"/>
              </w:rPr>
              <w:t xml:space="preserve"> Quantity</w:t>
            </w:r>
          </w:p>
        </w:tc>
        <w:tc>
          <w:tcPr>
            <w:tcW w:w="2409" w:type="dxa"/>
            <w:gridSpan w:val="3"/>
            <w:tcBorders>
              <w:bottom w:val="single" w:sz="4" w:space="0" w:color="000000"/>
            </w:tcBorders>
          </w:tcPr>
          <w:p w14:paraId="3B158735" w14:textId="77777777" w:rsidR="0043067D" w:rsidRPr="005F141A" w:rsidRDefault="0043067D" w:rsidP="00905345">
            <w:pPr>
              <w:shd w:val="clear" w:color="auto" w:fill="FFFFFF"/>
              <w:spacing w:after="0" w:line="240" w:lineRule="auto"/>
              <w:rPr>
                <w:rFonts w:asciiTheme="minorHAnsi" w:hAnsiTheme="minorHAnsi" w:cstheme="minorHAnsi"/>
                <w:sz w:val="12"/>
                <w:szCs w:val="12"/>
                <w:lang w:val="pl-PL"/>
              </w:rPr>
            </w:pPr>
            <w:r w:rsidRPr="005F141A">
              <w:rPr>
                <w:rFonts w:asciiTheme="minorHAnsi" w:hAnsiTheme="minorHAnsi" w:cstheme="minorHAnsi"/>
                <w:sz w:val="12"/>
                <w:szCs w:val="12"/>
                <w:lang w:val="pl-PL"/>
              </w:rPr>
              <w:t xml:space="preserve">I 22. Broj pakiranja / </w:t>
            </w:r>
            <w:r w:rsidRPr="005F141A">
              <w:rPr>
                <w:rFonts w:asciiTheme="minorHAnsi" w:eastAsiaTheme="minorHAnsi" w:hAnsiTheme="minorHAnsi" w:cstheme="minorHAnsi"/>
                <w:sz w:val="12"/>
                <w:szCs w:val="12"/>
                <w:lang w:eastAsia="en-US"/>
              </w:rPr>
              <w:t>Total Number of Packages</w:t>
            </w:r>
          </w:p>
        </w:tc>
      </w:tr>
      <w:tr w:rsidR="0043067D" w:rsidRPr="005F141A" w14:paraId="3B15873B" w14:textId="77777777" w:rsidTr="005F141A">
        <w:trPr>
          <w:gridBefore w:val="1"/>
          <w:wBefore w:w="483" w:type="dxa"/>
          <w:trHeight w:val="387"/>
        </w:trPr>
        <w:tc>
          <w:tcPr>
            <w:tcW w:w="9723" w:type="dxa"/>
            <w:gridSpan w:val="10"/>
            <w:tcBorders>
              <w:left w:val="single" w:sz="4" w:space="0" w:color="auto"/>
            </w:tcBorders>
          </w:tcPr>
          <w:p w14:paraId="3B158737" w14:textId="77777777" w:rsidR="0043067D" w:rsidRDefault="0043067D" w:rsidP="00275204">
            <w:pPr>
              <w:shd w:val="clear" w:color="auto" w:fill="FFFFFF"/>
              <w:spacing w:after="0" w:line="240" w:lineRule="auto"/>
              <w:rPr>
                <w:rFonts w:asciiTheme="minorHAnsi" w:eastAsiaTheme="minorHAnsi" w:hAnsiTheme="minorHAnsi" w:cstheme="minorHAnsi"/>
                <w:sz w:val="12"/>
                <w:szCs w:val="12"/>
                <w:lang w:eastAsia="en-US"/>
              </w:rPr>
            </w:pPr>
            <w:r w:rsidRPr="005F141A">
              <w:rPr>
                <w:rFonts w:asciiTheme="minorHAnsi" w:hAnsiTheme="minorHAnsi" w:cstheme="minorHAnsi"/>
                <w:sz w:val="12"/>
                <w:szCs w:val="12"/>
                <w:lang w:val="sl-SI"/>
              </w:rPr>
              <w:t xml:space="preserve">I 23. </w:t>
            </w:r>
            <w:proofErr w:type="spellStart"/>
            <w:r w:rsidRPr="005F141A">
              <w:rPr>
                <w:rFonts w:asciiTheme="minorHAnsi" w:hAnsiTheme="minorHAnsi" w:cstheme="minorHAnsi"/>
                <w:sz w:val="12"/>
                <w:szCs w:val="12"/>
                <w:lang w:val="en-US"/>
              </w:rPr>
              <w:t>Broj</w:t>
            </w:r>
            <w:proofErr w:type="spellEnd"/>
            <w:r w:rsidRPr="005F141A">
              <w:rPr>
                <w:rFonts w:asciiTheme="minorHAnsi" w:hAnsiTheme="minorHAnsi" w:cstheme="minorHAnsi"/>
                <w:sz w:val="12"/>
                <w:szCs w:val="12"/>
                <w:lang w:val="en-US"/>
              </w:rPr>
              <w:t xml:space="preserve"> </w:t>
            </w:r>
            <w:proofErr w:type="spellStart"/>
            <w:r w:rsidRPr="005F141A">
              <w:rPr>
                <w:rFonts w:asciiTheme="minorHAnsi" w:hAnsiTheme="minorHAnsi" w:cstheme="minorHAnsi"/>
                <w:sz w:val="12"/>
                <w:szCs w:val="12"/>
                <w:lang w:val="en-US"/>
              </w:rPr>
              <w:t>plombe</w:t>
            </w:r>
            <w:proofErr w:type="spellEnd"/>
            <w:r w:rsidRPr="005F141A">
              <w:rPr>
                <w:rFonts w:asciiTheme="minorHAnsi" w:hAnsiTheme="minorHAnsi" w:cstheme="minorHAnsi"/>
                <w:sz w:val="12"/>
                <w:szCs w:val="12"/>
                <w:lang w:val="en-US"/>
              </w:rPr>
              <w:t>/</w:t>
            </w:r>
            <w:proofErr w:type="spellStart"/>
            <w:r w:rsidRPr="005F141A">
              <w:rPr>
                <w:rFonts w:asciiTheme="minorHAnsi" w:hAnsiTheme="minorHAnsi" w:cstheme="minorHAnsi"/>
                <w:sz w:val="12"/>
                <w:szCs w:val="12"/>
                <w:lang w:val="en-US"/>
              </w:rPr>
              <w:t>kontejnera</w:t>
            </w:r>
            <w:proofErr w:type="spellEnd"/>
            <w:r w:rsidRPr="005F141A">
              <w:rPr>
                <w:rFonts w:asciiTheme="minorHAnsi" w:hAnsiTheme="minorHAnsi" w:cstheme="minorHAnsi"/>
                <w:sz w:val="12"/>
                <w:szCs w:val="12"/>
                <w:lang w:val="en-US"/>
              </w:rPr>
              <w:t xml:space="preserve"> / </w:t>
            </w:r>
            <w:r w:rsidRPr="005F141A">
              <w:rPr>
                <w:rFonts w:asciiTheme="minorHAnsi" w:eastAsiaTheme="minorHAnsi" w:hAnsiTheme="minorHAnsi" w:cstheme="minorHAnsi"/>
                <w:sz w:val="12"/>
                <w:szCs w:val="12"/>
                <w:lang w:eastAsia="en-US"/>
              </w:rPr>
              <w:t>Seal / Container No.</w:t>
            </w:r>
          </w:p>
          <w:p w14:paraId="3B158738" w14:textId="77777777" w:rsidR="005F141A" w:rsidRDefault="005F141A" w:rsidP="00275204">
            <w:pPr>
              <w:shd w:val="clear" w:color="auto" w:fill="FFFFFF"/>
              <w:spacing w:after="0" w:line="240" w:lineRule="auto"/>
              <w:rPr>
                <w:rFonts w:asciiTheme="minorHAnsi" w:eastAsiaTheme="minorHAnsi" w:hAnsiTheme="minorHAnsi" w:cstheme="minorHAnsi"/>
                <w:sz w:val="12"/>
                <w:szCs w:val="12"/>
                <w:lang w:eastAsia="en-US"/>
              </w:rPr>
            </w:pPr>
          </w:p>
          <w:p w14:paraId="3B158739" w14:textId="77777777" w:rsidR="005F141A" w:rsidRDefault="005F141A" w:rsidP="00275204">
            <w:pPr>
              <w:shd w:val="clear" w:color="auto" w:fill="FFFFFF"/>
              <w:spacing w:after="0" w:line="240" w:lineRule="auto"/>
              <w:rPr>
                <w:rFonts w:asciiTheme="minorHAnsi" w:eastAsiaTheme="minorHAnsi" w:hAnsiTheme="minorHAnsi" w:cstheme="minorHAnsi"/>
                <w:sz w:val="12"/>
                <w:szCs w:val="12"/>
                <w:lang w:eastAsia="en-US"/>
              </w:rPr>
            </w:pPr>
          </w:p>
          <w:p w14:paraId="3B15873A" w14:textId="77777777" w:rsidR="005F141A" w:rsidRPr="005F141A" w:rsidRDefault="005F141A" w:rsidP="00275204">
            <w:pPr>
              <w:shd w:val="clear" w:color="auto" w:fill="FFFFFF"/>
              <w:spacing w:after="0" w:line="240" w:lineRule="auto"/>
              <w:rPr>
                <w:rFonts w:asciiTheme="minorHAnsi" w:hAnsiTheme="minorHAnsi" w:cstheme="minorHAnsi"/>
                <w:sz w:val="12"/>
                <w:szCs w:val="12"/>
                <w:lang w:val="sl-SI"/>
              </w:rPr>
            </w:pPr>
          </w:p>
        </w:tc>
      </w:tr>
      <w:tr w:rsidR="00712C22" w:rsidRPr="005F141A" w14:paraId="3B15873E" w14:textId="77777777" w:rsidTr="005F141A">
        <w:trPr>
          <w:gridBefore w:val="1"/>
          <w:wBefore w:w="483" w:type="dxa"/>
          <w:trHeight w:val="417"/>
        </w:trPr>
        <w:tc>
          <w:tcPr>
            <w:tcW w:w="9723" w:type="dxa"/>
            <w:gridSpan w:val="10"/>
            <w:tcBorders>
              <w:left w:val="single" w:sz="4" w:space="0" w:color="auto"/>
            </w:tcBorders>
          </w:tcPr>
          <w:p w14:paraId="3B15873C" w14:textId="77777777" w:rsidR="00712C22" w:rsidRPr="005F141A" w:rsidRDefault="00712C22" w:rsidP="00275204">
            <w:pPr>
              <w:shd w:val="clear" w:color="auto" w:fill="FFFFFF"/>
              <w:spacing w:after="0" w:line="240" w:lineRule="auto"/>
              <w:rPr>
                <w:rFonts w:asciiTheme="minorHAnsi" w:hAnsiTheme="minorHAnsi" w:cstheme="minorHAnsi"/>
                <w:sz w:val="12"/>
                <w:szCs w:val="12"/>
                <w:lang w:val="sl-SI"/>
              </w:rPr>
            </w:pPr>
            <w:r w:rsidRPr="005F141A">
              <w:rPr>
                <w:rFonts w:asciiTheme="minorHAnsi" w:hAnsiTheme="minorHAnsi" w:cstheme="minorHAnsi"/>
                <w:sz w:val="12"/>
                <w:szCs w:val="12"/>
                <w:lang w:val="sl-SI"/>
              </w:rPr>
              <w:t xml:space="preserve">I 25. </w:t>
            </w:r>
            <w:r w:rsidRPr="00685A07">
              <w:rPr>
                <w:rFonts w:asciiTheme="minorHAnsi" w:hAnsiTheme="minorHAnsi" w:cstheme="minorHAnsi"/>
                <w:sz w:val="12"/>
                <w:szCs w:val="12"/>
                <w:lang w:val="hr-BA"/>
              </w:rPr>
              <w:t>Pošiljka je namijenjena</w:t>
            </w:r>
            <w:r w:rsidRPr="005F141A">
              <w:rPr>
                <w:rFonts w:asciiTheme="minorHAnsi" w:hAnsiTheme="minorHAnsi" w:cstheme="minorHAnsi"/>
                <w:sz w:val="12"/>
                <w:szCs w:val="12"/>
                <w:lang w:val="en-US"/>
              </w:rPr>
              <w:t xml:space="preserve"> / </w:t>
            </w:r>
            <w:r w:rsidR="0043067D" w:rsidRPr="005F141A">
              <w:rPr>
                <w:rFonts w:asciiTheme="minorHAnsi" w:eastAsiaTheme="minorHAnsi" w:hAnsiTheme="minorHAnsi" w:cstheme="minorHAnsi"/>
                <w:sz w:val="12"/>
                <w:szCs w:val="12"/>
                <w:lang w:eastAsia="en-US"/>
              </w:rPr>
              <w:t>Commodity certified as:</w:t>
            </w:r>
          </w:p>
          <w:p w14:paraId="3B15873D" w14:textId="77777777" w:rsidR="00712C22" w:rsidRPr="005F141A" w:rsidRDefault="00712C22" w:rsidP="0043067D">
            <w:pPr>
              <w:spacing w:after="0" w:line="240" w:lineRule="auto"/>
              <w:rPr>
                <w:rFonts w:asciiTheme="minorHAnsi" w:hAnsiTheme="minorHAnsi" w:cstheme="minorHAnsi"/>
                <w:sz w:val="12"/>
                <w:szCs w:val="12"/>
                <w:lang w:val="sl-SI"/>
              </w:rPr>
            </w:pPr>
            <w:r w:rsidRPr="005F141A">
              <w:rPr>
                <w:rFonts w:asciiTheme="minorHAnsi" w:hAnsiTheme="minorHAnsi" w:cstheme="minorHAnsi"/>
                <w:sz w:val="12"/>
                <w:szCs w:val="12"/>
                <w:lang w:val="en-US"/>
              </w:rPr>
              <w:t xml:space="preserve">                   </w:t>
            </w:r>
            <w:r w:rsidR="0043067D" w:rsidRPr="005F141A">
              <w:rPr>
                <w:rFonts w:asciiTheme="minorHAnsi" w:hAnsiTheme="minorHAnsi" w:cstheme="minorHAnsi"/>
                <w:sz w:val="12"/>
                <w:szCs w:val="12"/>
                <w:lang w:val="en-US"/>
              </w:rPr>
              <w:t xml:space="preserve">                                                                        </w:t>
            </w:r>
            <w:r w:rsidR="005F141A">
              <w:rPr>
                <w:rFonts w:asciiTheme="minorHAnsi" w:hAnsiTheme="minorHAnsi" w:cstheme="minorHAnsi"/>
                <w:sz w:val="12"/>
                <w:szCs w:val="12"/>
                <w:lang w:val="en-US"/>
              </w:rPr>
              <w:t xml:space="preserve">             </w:t>
            </w:r>
            <w:r w:rsidR="0043067D" w:rsidRPr="005F141A">
              <w:rPr>
                <w:rFonts w:asciiTheme="minorHAnsi" w:hAnsiTheme="minorHAnsi" w:cstheme="minorHAnsi"/>
                <w:sz w:val="12"/>
                <w:szCs w:val="12"/>
                <w:lang w:val="en-US"/>
              </w:rPr>
              <w:t xml:space="preserve">   </w:t>
            </w:r>
            <w:r w:rsidR="0043067D" w:rsidRPr="00685A07">
              <w:rPr>
                <w:rFonts w:asciiTheme="minorHAnsi" w:hAnsiTheme="minorHAnsi" w:cstheme="minorHAnsi"/>
                <w:sz w:val="12"/>
                <w:szCs w:val="12"/>
                <w:lang w:val="hr-BA"/>
              </w:rPr>
              <w:t>Ljudska ishrana</w:t>
            </w:r>
            <w:r w:rsidR="0043067D" w:rsidRPr="005F141A">
              <w:rPr>
                <w:rFonts w:asciiTheme="minorHAnsi" w:hAnsiTheme="minorHAnsi" w:cstheme="minorHAnsi"/>
                <w:sz w:val="12"/>
                <w:szCs w:val="12"/>
                <w:lang w:val="en-US"/>
              </w:rPr>
              <w:t xml:space="preserve">/ </w:t>
            </w:r>
            <w:r w:rsidR="0043067D" w:rsidRPr="005F141A">
              <w:rPr>
                <w:rFonts w:asciiTheme="minorHAnsi" w:eastAsiaTheme="minorHAnsi" w:hAnsiTheme="minorHAnsi" w:cstheme="minorHAnsi"/>
                <w:sz w:val="12"/>
                <w:szCs w:val="12"/>
                <w:lang w:eastAsia="en-US"/>
              </w:rPr>
              <w:t>Human consumption</w:t>
            </w:r>
            <w:r w:rsidRPr="005F141A">
              <w:rPr>
                <w:rFonts w:asciiTheme="minorHAnsi" w:hAnsiTheme="minorHAnsi" w:cstheme="minorHAnsi"/>
                <w:sz w:val="12"/>
                <w:szCs w:val="12"/>
                <w:lang w:val="en-US"/>
              </w:rPr>
              <w:t xml:space="preserve">  </w:t>
            </w:r>
            <w:r w:rsidR="00905345" w:rsidRPr="00685A07">
              <w:rPr>
                <w:rFonts w:asciiTheme="minorHAnsi" w:hAnsiTheme="minorHAnsi" w:cstheme="minorHAnsi"/>
                <w:sz w:val="12"/>
                <w:szCs w:val="12"/>
                <w:lang w:val="hr-BA"/>
              </w:rPr>
              <w:sym w:font="Webdings" w:char="F063"/>
            </w:r>
            <w:r w:rsidR="0004421F" w:rsidRPr="00685A07">
              <w:rPr>
                <w:rFonts w:asciiTheme="minorHAnsi" w:hAnsiTheme="minorHAnsi" w:cstheme="minorHAnsi"/>
                <w:sz w:val="12"/>
                <w:szCs w:val="12"/>
                <w:lang w:val="hr-BA"/>
              </w:rPr>
              <w:t xml:space="preserve">         </w:t>
            </w:r>
            <w:r w:rsidR="0004421F">
              <w:rPr>
                <w:rFonts w:asciiTheme="minorHAnsi" w:hAnsiTheme="minorHAnsi" w:cstheme="minorHAnsi"/>
                <w:sz w:val="12"/>
                <w:szCs w:val="12"/>
                <w:lang w:val="hr-BA"/>
              </w:rPr>
              <w:t xml:space="preserve">                     </w:t>
            </w:r>
            <w:r w:rsidR="0004421F" w:rsidRPr="00685A07">
              <w:rPr>
                <w:rFonts w:asciiTheme="minorHAnsi" w:hAnsiTheme="minorHAnsi" w:cstheme="minorHAnsi"/>
                <w:sz w:val="12"/>
                <w:szCs w:val="12"/>
                <w:lang w:val="hr-BA"/>
              </w:rPr>
              <w:t xml:space="preserve"> Daljnju preradu</w:t>
            </w:r>
            <w:r w:rsidR="0004421F">
              <w:rPr>
                <w:rFonts w:asciiTheme="minorHAnsi" w:hAnsiTheme="minorHAnsi" w:cstheme="minorHAnsi"/>
                <w:sz w:val="12"/>
                <w:szCs w:val="12"/>
                <w:lang w:val="en-US"/>
              </w:rPr>
              <w:t xml:space="preserve">/ Further production </w:t>
            </w:r>
            <w:r w:rsidR="0004421F" w:rsidRPr="001323D4">
              <w:rPr>
                <w:rFonts w:asciiTheme="minorHAnsi" w:hAnsiTheme="minorHAnsi" w:cstheme="minorHAnsi"/>
                <w:sz w:val="12"/>
                <w:szCs w:val="12"/>
                <w:lang w:val="hr-BA"/>
              </w:rPr>
              <w:sym w:font="Webdings" w:char="F063"/>
            </w:r>
          </w:p>
        </w:tc>
      </w:tr>
      <w:tr w:rsidR="00712C22" w:rsidRPr="005F141A" w14:paraId="3B158742" w14:textId="77777777" w:rsidTr="00275204">
        <w:trPr>
          <w:gridBefore w:val="1"/>
          <w:wBefore w:w="483" w:type="dxa"/>
          <w:trHeight w:val="225"/>
        </w:trPr>
        <w:tc>
          <w:tcPr>
            <w:tcW w:w="5078" w:type="dxa"/>
            <w:gridSpan w:val="5"/>
            <w:tcBorders>
              <w:left w:val="single" w:sz="4" w:space="0" w:color="auto"/>
              <w:right w:val="single" w:sz="4" w:space="0" w:color="auto"/>
              <w:tr2bl w:val="single" w:sz="4" w:space="0" w:color="auto"/>
            </w:tcBorders>
          </w:tcPr>
          <w:p w14:paraId="3B15873F" w14:textId="77777777" w:rsidR="00712C22" w:rsidRPr="005F141A" w:rsidRDefault="00712C22" w:rsidP="00275204">
            <w:pPr>
              <w:shd w:val="clear" w:color="auto" w:fill="FFFFFF"/>
              <w:tabs>
                <w:tab w:val="left" w:leader="underscore" w:pos="4259"/>
                <w:tab w:val="left" w:leader="hyphen" w:pos="4676"/>
              </w:tabs>
              <w:spacing w:after="0" w:line="240" w:lineRule="auto"/>
              <w:rPr>
                <w:rFonts w:asciiTheme="minorHAnsi" w:hAnsiTheme="minorHAnsi" w:cstheme="minorHAnsi"/>
                <w:sz w:val="12"/>
                <w:szCs w:val="12"/>
                <w:lang w:val="sl-SI"/>
              </w:rPr>
            </w:pPr>
            <w:r w:rsidRPr="005F141A">
              <w:rPr>
                <w:rFonts w:asciiTheme="minorHAnsi" w:hAnsiTheme="minorHAnsi" w:cstheme="minorHAnsi"/>
                <w:sz w:val="12"/>
                <w:szCs w:val="12"/>
                <w:lang w:val="sl-SI"/>
              </w:rPr>
              <w:t>I 26.</w:t>
            </w:r>
          </w:p>
        </w:tc>
        <w:tc>
          <w:tcPr>
            <w:tcW w:w="4645" w:type="dxa"/>
            <w:gridSpan w:val="5"/>
            <w:tcBorders>
              <w:left w:val="single" w:sz="4" w:space="0" w:color="auto"/>
            </w:tcBorders>
          </w:tcPr>
          <w:p w14:paraId="3B158740" w14:textId="77777777" w:rsidR="00712C22" w:rsidRPr="005F141A" w:rsidRDefault="00712C22" w:rsidP="00275204">
            <w:pPr>
              <w:shd w:val="clear" w:color="auto" w:fill="FFFFFF"/>
              <w:spacing w:after="0" w:line="240" w:lineRule="auto"/>
              <w:rPr>
                <w:rFonts w:asciiTheme="minorHAnsi" w:hAnsiTheme="minorHAnsi" w:cstheme="minorHAnsi"/>
                <w:sz w:val="12"/>
                <w:szCs w:val="12"/>
                <w:lang w:val="sl-SI"/>
              </w:rPr>
            </w:pPr>
            <w:r w:rsidRPr="005F141A">
              <w:rPr>
                <w:rFonts w:asciiTheme="minorHAnsi" w:hAnsiTheme="minorHAnsi" w:cstheme="minorHAnsi"/>
                <w:sz w:val="12"/>
                <w:szCs w:val="12"/>
                <w:lang w:val="sl-SI"/>
              </w:rPr>
              <w:t xml:space="preserve">I.27. Za uvoz ili ulaz u </w:t>
            </w:r>
            <w:r w:rsidR="00905345" w:rsidRPr="005F141A">
              <w:rPr>
                <w:rFonts w:asciiTheme="minorHAnsi" w:hAnsiTheme="minorHAnsi" w:cstheme="minorHAnsi"/>
                <w:sz w:val="12"/>
                <w:szCs w:val="12"/>
                <w:lang w:val="sl-SI"/>
              </w:rPr>
              <w:t>BiH / Za uvoz ili ulaz u BiH</w:t>
            </w:r>
            <w:r w:rsidRPr="005F141A">
              <w:rPr>
                <w:rFonts w:asciiTheme="minorHAnsi" w:hAnsiTheme="minorHAnsi" w:cstheme="minorHAnsi"/>
                <w:sz w:val="12"/>
                <w:szCs w:val="12"/>
                <w:lang w:val="sl-SI"/>
              </w:rPr>
              <w:t xml:space="preserve"> </w:t>
            </w:r>
            <w:r w:rsidRPr="005F141A">
              <w:rPr>
                <w:rFonts w:asciiTheme="minorHAnsi" w:hAnsiTheme="minorHAnsi" w:cstheme="minorHAnsi"/>
                <w:sz w:val="12"/>
                <w:szCs w:val="12"/>
                <w:lang w:val="sl-SI"/>
              </w:rPr>
              <w:sym w:font="Webdings" w:char="F063"/>
            </w:r>
            <w:r w:rsidRPr="005F141A">
              <w:rPr>
                <w:rFonts w:asciiTheme="minorHAnsi" w:hAnsiTheme="minorHAnsi" w:cstheme="minorHAnsi"/>
                <w:sz w:val="12"/>
                <w:szCs w:val="12"/>
                <w:lang w:val="sl-SI"/>
              </w:rPr>
              <w:t xml:space="preserve">                   </w:t>
            </w:r>
          </w:p>
          <w:p w14:paraId="3B158741" w14:textId="77777777" w:rsidR="00712C22" w:rsidRPr="005F141A" w:rsidRDefault="00712C22" w:rsidP="00275204">
            <w:pPr>
              <w:shd w:val="clear" w:color="auto" w:fill="FFFFFF"/>
              <w:spacing w:after="0" w:line="240" w:lineRule="auto"/>
              <w:rPr>
                <w:rFonts w:asciiTheme="minorHAnsi" w:hAnsiTheme="minorHAnsi" w:cstheme="minorHAnsi"/>
                <w:sz w:val="12"/>
                <w:szCs w:val="12"/>
                <w:lang w:val="sl-SI"/>
              </w:rPr>
            </w:pPr>
            <w:r w:rsidRPr="005F141A">
              <w:rPr>
                <w:rFonts w:asciiTheme="minorHAnsi" w:hAnsiTheme="minorHAnsi" w:cstheme="minorHAnsi"/>
                <w:sz w:val="12"/>
                <w:szCs w:val="12"/>
                <w:lang w:val="sl-SI"/>
              </w:rPr>
              <w:t xml:space="preserve">                                                                       </w:t>
            </w:r>
          </w:p>
        </w:tc>
      </w:tr>
      <w:tr w:rsidR="00712C22" w:rsidRPr="005F141A" w14:paraId="3B15874B" w14:textId="77777777" w:rsidTr="005F141A">
        <w:trPr>
          <w:gridBefore w:val="1"/>
          <w:wBefore w:w="483" w:type="dxa"/>
          <w:trHeight w:val="2100"/>
        </w:trPr>
        <w:tc>
          <w:tcPr>
            <w:tcW w:w="9723" w:type="dxa"/>
            <w:gridSpan w:val="10"/>
            <w:tcBorders>
              <w:left w:val="single" w:sz="4" w:space="0" w:color="auto"/>
              <w:bottom w:val="single" w:sz="4" w:space="0" w:color="auto"/>
            </w:tcBorders>
          </w:tcPr>
          <w:p w14:paraId="3B158743" w14:textId="77777777" w:rsidR="00712C22" w:rsidRDefault="00712C22" w:rsidP="00275204">
            <w:pPr>
              <w:shd w:val="clear" w:color="auto" w:fill="FFFFFF"/>
              <w:spacing w:after="0" w:line="240" w:lineRule="auto"/>
              <w:rPr>
                <w:rFonts w:asciiTheme="minorHAnsi" w:eastAsiaTheme="minorHAnsi" w:hAnsiTheme="minorHAnsi" w:cstheme="minorHAnsi"/>
                <w:sz w:val="12"/>
                <w:szCs w:val="12"/>
                <w:lang w:eastAsia="en-US"/>
              </w:rPr>
            </w:pPr>
            <w:r w:rsidRPr="005F141A">
              <w:rPr>
                <w:rFonts w:asciiTheme="minorHAnsi" w:hAnsiTheme="minorHAnsi" w:cstheme="minorHAnsi"/>
                <w:sz w:val="12"/>
                <w:szCs w:val="12"/>
                <w:lang w:val="en-US"/>
              </w:rPr>
              <w:t xml:space="preserve">I </w:t>
            </w:r>
            <w:proofErr w:type="gramStart"/>
            <w:r w:rsidRPr="005F141A">
              <w:rPr>
                <w:rFonts w:asciiTheme="minorHAnsi" w:hAnsiTheme="minorHAnsi" w:cstheme="minorHAnsi"/>
                <w:sz w:val="12"/>
                <w:szCs w:val="12"/>
                <w:lang w:val="en-US"/>
              </w:rPr>
              <w:t>28</w:t>
            </w:r>
            <w:proofErr w:type="gramEnd"/>
            <w:r w:rsidRPr="005F141A">
              <w:rPr>
                <w:rFonts w:asciiTheme="minorHAnsi" w:hAnsiTheme="minorHAnsi" w:cstheme="minorHAnsi"/>
                <w:sz w:val="12"/>
                <w:szCs w:val="12"/>
                <w:lang w:val="en-US"/>
              </w:rPr>
              <w:t xml:space="preserve">. </w:t>
            </w:r>
            <w:r w:rsidRPr="00685A07">
              <w:rPr>
                <w:rFonts w:asciiTheme="minorHAnsi" w:hAnsiTheme="minorHAnsi" w:cstheme="minorHAnsi"/>
                <w:sz w:val="12"/>
                <w:szCs w:val="12"/>
                <w:lang w:val="hr-BA"/>
              </w:rPr>
              <w:t>Identifikacija</w:t>
            </w:r>
            <w:r w:rsidRPr="005F141A">
              <w:rPr>
                <w:rFonts w:asciiTheme="minorHAnsi" w:hAnsiTheme="minorHAnsi" w:cstheme="minorHAnsi"/>
                <w:sz w:val="12"/>
                <w:szCs w:val="12"/>
                <w:lang w:val="en-US"/>
              </w:rPr>
              <w:t xml:space="preserve"> </w:t>
            </w:r>
            <w:r w:rsidRPr="005F141A">
              <w:rPr>
                <w:rFonts w:asciiTheme="minorHAnsi" w:hAnsiTheme="minorHAnsi" w:cstheme="minorHAnsi"/>
                <w:sz w:val="12"/>
                <w:szCs w:val="12"/>
                <w:lang w:val="sl-SI"/>
              </w:rPr>
              <w:t xml:space="preserve">pošiljke / </w:t>
            </w:r>
            <w:r w:rsidR="005F141A" w:rsidRPr="005F141A">
              <w:rPr>
                <w:rFonts w:asciiTheme="minorHAnsi" w:eastAsiaTheme="minorHAnsi" w:hAnsiTheme="minorHAnsi" w:cstheme="minorHAnsi"/>
                <w:sz w:val="12"/>
                <w:szCs w:val="12"/>
                <w:lang w:eastAsia="en-US"/>
              </w:rPr>
              <w:t>Identification of the commodity</w:t>
            </w:r>
          </w:p>
          <w:p w14:paraId="3B158744" w14:textId="77777777" w:rsidR="005F141A" w:rsidRDefault="005F141A" w:rsidP="00275204">
            <w:pPr>
              <w:shd w:val="clear" w:color="auto" w:fill="FFFFFF"/>
              <w:spacing w:after="0" w:line="240" w:lineRule="auto"/>
              <w:rPr>
                <w:rFonts w:asciiTheme="minorHAnsi" w:eastAsiaTheme="minorHAnsi" w:hAnsiTheme="minorHAnsi" w:cstheme="minorHAnsi"/>
                <w:sz w:val="12"/>
                <w:szCs w:val="12"/>
                <w:lang w:eastAsia="en-US"/>
              </w:rPr>
            </w:pPr>
          </w:p>
          <w:p w14:paraId="3B158745" w14:textId="77777777" w:rsidR="005F141A" w:rsidRPr="005F141A" w:rsidRDefault="005F141A" w:rsidP="00275204">
            <w:pPr>
              <w:shd w:val="clear" w:color="auto" w:fill="FFFFFF"/>
              <w:spacing w:after="0" w:line="240" w:lineRule="auto"/>
              <w:rPr>
                <w:rFonts w:asciiTheme="minorHAnsi" w:hAnsiTheme="minorHAnsi" w:cstheme="minorHAnsi"/>
                <w:sz w:val="12"/>
                <w:szCs w:val="12"/>
                <w:lang w:val="sl-SI"/>
              </w:rPr>
            </w:pPr>
          </w:p>
          <w:tbl>
            <w:tblPr>
              <w:tblW w:w="9615" w:type="dxa"/>
              <w:tblLayout w:type="fixed"/>
              <w:tblLook w:val="04A0" w:firstRow="1" w:lastRow="0" w:firstColumn="1" w:lastColumn="0" w:noHBand="0" w:noVBand="1"/>
            </w:tblPr>
            <w:tblGrid>
              <w:gridCol w:w="9615"/>
            </w:tblGrid>
            <w:tr w:rsidR="00712C22" w:rsidRPr="005F141A" w14:paraId="3B158749" w14:textId="77777777" w:rsidTr="00275204">
              <w:trPr>
                <w:trHeight w:val="1104"/>
              </w:trPr>
              <w:tc>
                <w:tcPr>
                  <w:tcW w:w="9615" w:type="dxa"/>
                </w:tcPr>
                <w:p w14:paraId="3B158746" w14:textId="77777777" w:rsidR="00712C22" w:rsidRPr="005F141A" w:rsidRDefault="00712C22" w:rsidP="00275204">
                  <w:pPr>
                    <w:tabs>
                      <w:tab w:val="left" w:leader="underscore" w:pos="4259"/>
                      <w:tab w:val="left" w:leader="hyphen" w:pos="4676"/>
                    </w:tabs>
                    <w:spacing w:after="0" w:line="240" w:lineRule="auto"/>
                    <w:ind w:right="-108"/>
                    <w:rPr>
                      <w:rFonts w:asciiTheme="minorHAnsi" w:hAnsiTheme="minorHAnsi" w:cstheme="minorHAnsi"/>
                      <w:sz w:val="12"/>
                      <w:szCs w:val="12"/>
                      <w:lang w:val="sl-SI"/>
                    </w:rPr>
                  </w:pPr>
                </w:p>
                <w:p w14:paraId="3B158747" w14:textId="77777777" w:rsidR="00712C22" w:rsidRPr="005F141A" w:rsidRDefault="005F141A" w:rsidP="00275204">
                  <w:pPr>
                    <w:tabs>
                      <w:tab w:val="left" w:leader="underscore" w:pos="4259"/>
                      <w:tab w:val="left" w:leader="hyphen" w:pos="4676"/>
                    </w:tabs>
                    <w:spacing w:after="0" w:line="240" w:lineRule="auto"/>
                    <w:ind w:right="-108"/>
                    <w:rPr>
                      <w:rFonts w:asciiTheme="minorHAnsi" w:hAnsiTheme="minorHAnsi" w:cstheme="minorHAnsi"/>
                      <w:sz w:val="12"/>
                      <w:szCs w:val="12"/>
                      <w:lang w:val="sl-SI"/>
                    </w:rPr>
                  </w:pPr>
                  <w:r w:rsidRPr="005F141A">
                    <w:rPr>
                      <w:rFonts w:asciiTheme="minorHAnsi" w:hAnsiTheme="minorHAnsi" w:cstheme="minorHAnsi"/>
                      <w:sz w:val="12"/>
                      <w:szCs w:val="12"/>
                      <w:lang w:val="sl-SI"/>
                    </w:rPr>
                    <w:t xml:space="preserve">Rasa/kategorija               </w:t>
                  </w:r>
                  <w:r w:rsidR="00712C22" w:rsidRPr="005F141A">
                    <w:rPr>
                      <w:rFonts w:asciiTheme="minorHAnsi" w:hAnsiTheme="minorHAnsi" w:cstheme="minorHAnsi"/>
                      <w:sz w:val="12"/>
                      <w:szCs w:val="12"/>
                      <w:lang w:val="sl-SI"/>
                    </w:rPr>
                    <w:t xml:space="preserve">Vrsta (znanstveni naziv) /                      </w:t>
                  </w:r>
                  <w:r w:rsidRPr="005F141A">
                    <w:rPr>
                      <w:rFonts w:asciiTheme="minorHAnsi" w:hAnsiTheme="minorHAnsi" w:cstheme="minorHAnsi"/>
                      <w:sz w:val="12"/>
                      <w:szCs w:val="12"/>
                      <w:lang w:val="sl-SI"/>
                    </w:rPr>
                    <w:t xml:space="preserve"> </w:t>
                  </w:r>
                  <w:r w:rsidR="00712C22" w:rsidRPr="005F141A">
                    <w:rPr>
                      <w:rFonts w:asciiTheme="minorHAnsi" w:hAnsiTheme="minorHAnsi" w:cstheme="minorHAnsi"/>
                      <w:sz w:val="12"/>
                      <w:szCs w:val="12"/>
                      <w:lang w:val="sl-SI"/>
                    </w:rPr>
                    <w:t xml:space="preserve">Objekt za proizvodnju /               </w:t>
                  </w:r>
                  <w:r w:rsidRPr="005F141A">
                    <w:rPr>
                      <w:rFonts w:asciiTheme="minorHAnsi" w:hAnsiTheme="minorHAnsi" w:cstheme="minorHAnsi"/>
                      <w:sz w:val="12"/>
                      <w:szCs w:val="12"/>
                      <w:lang w:val="sl-SI"/>
                    </w:rPr>
                    <w:t xml:space="preserve">       Hladnjača                 </w:t>
                  </w:r>
                  <w:r w:rsidR="0004421F">
                    <w:rPr>
                      <w:rFonts w:asciiTheme="minorHAnsi" w:hAnsiTheme="minorHAnsi" w:cstheme="minorHAnsi"/>
                      <w:sz w:val="12"/>
                      <w:szCs w:val="12"/>
                      <w:lang w:val="sl-SI"/>
                    </w:rPr>
                    <w:t xml:space="preserve">Klasa/    </w:t>
                  </w:r>
                  <w:r w:rsidRPr="005F141A">
                    <w:rPr>
                      <w:rFonts w:asciiTheme="minorHAnsi" w:hAnsiTheme="minorHAnsi" w:cstheme="minorHAnsi"/>
                      <w:sz w:val="12"/>
                      <w:szCs w:val="12"/>
                      <w:lang w:val="sl-SI"/>
                    </w:rPr>
                    <w:t xml:space="preserve"> </w:t>
                  </w:r>
                  <w:r w:rsidR="0004421F">
                    <w:rPr>
                      <w:rFonts w:asciiTheme="minorHAnsi" w:hAnsiTheme="minorHAnsi" w:cstheme="minorHAnsi"/>
                      <w:sz w:val="12"/>
                      <w:szCs w:val="12"/>
                      <w:lang w:val="sl-SI"/>
                    </w:rPr>
                    <w:t xml:space="preserve">     </w:t>
                  </w:r>
                  <w:r w:rsidRPr="005F141A">
                    <w:rPr>
                      <w:rFonts w:asciiTheme="minorHAnsi" w:hAnsiTheme="minorHAnsi" w:cstheme="minorHAnsi"/>
                      <w:sz w:val="12"/>
                      <w:szCs w:val="12"/>
                      <w:lang w:val="sl-SI"/>
                    </w:rPr>
                    <w:t xml:space="preserve">Broj pakiranja/                   </w:t>
                  </w:r>
                  <w:r w:rsidR="00712C22" w:rsidRPr="005F141A">
                    <w:rPr>
                      <w:rFonts w:asciiTheme="minorHAnsi" w:hAnsiTheme="minorHAnsi" w:cstheme="minorHAnsi"/>
                      <w:sz w:val="12"/>
                      <w:szCs w:val="12"/>
                      <w:lang w:val="sl-SI"/>
                    </w:rPr>
                    <w:t>Neto masa</w:t>
                  </w:r>
                  <w:r w:rsidRPr="005F141A">
                    <w:rPr>
                      <w:rFonts w:asciiTheme="minorHAnsi" w:hAnsiTheme="minorHAnsi" w:cstheme="minorHAnsi"/>
                      <w:sz w:val="12"/>
                      <w:szCs w:val="12"/>
                      <w:lang w:val="sl-SI"/>
                    </w:rPr>
                    <w:t xml:space="preserve">(kg)/              </w:t>
                  </w:r>
                  <w:r w:rsidR="0004421F">
                    <w:rPr>
                      <w:rFonts w:asciiTheme="minorHAnsi" w:hAnsiTheme="minorHAnsi" w:cstheme="minorHAnsi"/>
                      <w:sz w:val="12"/>
                      <w:szCs w:val="12"/>
                      <w:lang w:val="sl-SI"/>
                    </w:rPr>
                    <w:t xml:space="preserve">  </w:t>
                  </w:r>
                  <w:r w:rsidR="00712C22" w:rsidRPr="005F141A">
                    <w:rPr>
                      <w:rFonts w:asciiTheme="minorHAnsi" w:hAnsiTheme="minorHAnsi" w:cstheme="minorHAnsi"/>
                      <w:sz w:val="12"/>
                      <w:szCs w:val="12"/>
                      <w:lang w:val="sl-SI"/>
                    </w:rPr>
                    <w:t xml:space="preserve">Vrsta pakiranja/                   </w:t>
                  </w:r>
                </w:p>
                <w:p w14:paraId="3B158748" w14:textId="77777777" w:rsidR="00712C22" w:rsidRPr="005F141A" w:rsidRDefault="005F141A" w:rsidP="005F141A">
                  <w:pPr>
                    <w:tabs>
                      <w:tab w:val="left" w:leader="underscore" w:pos="4259"/>
                      <w:tab w:val="left" w:leader="hyphen" w:pos="4676"/>
                    </w:tabs>
                    <w:spacing w:after="0" w:line="240" w:lineRule="auto"/>
                    <w:ind w:right="-108"/>
                    <w:rPr>
                      <w:rFonts w:asciiTheme="minorHAnsi" w:hAnsiTheme="minorHAnsi" w:cstheme="minorHAnsi"/>
                      <w:sz w:val="12"/>
                      <w:szCs w:val="12"/>
                      <w:lang w:val="sl-SI"/>
                    </w:rPr>
                  </w:pPr>
                  <w:r w:rsidRPr="005F141A">
                    <w:rPr>
                      <w:rFonts w:asciiTheme="minorHAnsi" w:eastAsiaTheme="minorHAnsi" w:hAnsiTheme="minorHAnsi" w:cstheme="minorHAnsi"/>
                      <w:sz w:val="12"/>
                      <w:szCs w:val="12"/>
                      <w:lang w:eastAsia="en-US"/>
                    </w:rPr>
                    <w:t>Breed/category</w:t>
                  </w:r>
                  <w:r w:rsidR="00712C22" w:rsidRPr="005F141A">
                    <w:rPr>
                      <w:rFonts w:asciiTheme="minorHAnsi" w:hAnsiTheme="minorHAnsi" w:cstheme="minorHAnsi"/>
                      <w:sz w:val="12"/>
                      <w:szCs w:val="12"/>
                      <w:lang w:val="sl-SI"/>
                    </w:rPr>
                    <w:t xml:space="preserve">         </w:t>
                  </w:r>
                  <w:r w:rsidRPr="005F141A">
                    <w:rPr>
                      <w:rFonts w:asciiTheme="minorHAnsi" w:hAnsiTheme="minorHAnsi" w:cstheme="minorHAnsi"/>
                      <w:sz w:val="12"/>
                      <w:szCs w:val="12"/>
                      <w:lang w:val="sl-SI"/>
                    </w:rPr>
                    <w:t xml:space="preserve">      </w:t>
                  </w:r>
                  <w:r w:rsidRPr="005F141A">
                    <w:rPr>
                      <w:rFonts w:asciiTheme="minorHAnsi" w:eastAsiaTheme="minorHAnsi" w:hAnsiTheme="minorHAnsi" w:cstheme="minorHAnsi"/>
                      <w:sz w:val="12"/>
                      <w:szCs w:val="12"/>
                      <w:lang w:eastAsia="en-US"/>
                    </w:rPr>
                    <w:t xml:space="preserve">Species (scientific name)                         Manufacturing plant                          Cold store                 </w:t>
                  </w:r>
                  <w:r w:rsidR="0004421F">
                    <w:rPr>
                      <w:rFonts w:asciiTheme="minorHAnsi" w:eastAsiaTheme="minorHAnsi" w:hAnsiTheme="minorHAnsi" w:cstheme="minorHAnsi"/>
                      <w:sz w:val="12"/>
                      <w:szCs w:val="12"/>
                      <w:lang w:eastAsia="en-US"/>
                    </w:rPr>
                    <w:t xml:space="preserve">Class          </w:t>
                  </w:r>
                  <w:r w:rsidRPr="005F141A">
                    <w:rPr>
                      <w:rFonts w:asciiTheme="minorHAnsi" w:eastAsiaTheme="minorHAnsi" w:hAnsiTheme="minorHAnsi" w:cstheme="minorHAnsi"/>
                      <w:sz w:val="12"/>
                      <w:szCs w:val="12"/>
                      <w:lang w:eastAsia="en-US"/>
                    </w:rPr>
                    <w:t>Number of packages          Net weight (kg)              Type of packaging</w:t>
                  </w:r>
                </w:p>
              </w:tc>
            </w:tr>
          </w:tbl>
          <w:p w14:paraId="3B15874A" w14:textId="77777777" w:rsidR="00712C22" w:rsidRPr="005F141A" w:rsidRDefault="00712C22" w:rsidP="00275204">
            <w:pPr>
              <w:shd w:val="clear" w:color="auto" w:fill="FFFFFF"/>
              <w:spacing w:after="0" w:line="240" w:lineRule="auto"/>
              <w:rPr>
                <w:rFonts w:asciiTheme="minorHAnsi" w:hAnsiTheme="minorHAnsi" w:cstheme="minorHAnsi"/>
                <w:sz w:val="12"/>
                <w:szCs w:val="12"/>
              </w:rPr>
            </w:pPr>
          </w:p>
        </w:tc>
      </w:tr>
    </w:tbl>
    <w:p w14:paraId="3B15874C" w14:textId="77777777" w:rsidR="00712C22" w:rsidRDefault="00712C22" w:rsidP="00712C22">
      <w:pPr>
        <w:spacing w:after="0" w:line="240" w:lineRule="auto"/>
        <w:rPr>
          <w:b/>
          <w:sz w:val="16"/>
          <w:szCs w:val="16"/>
        </w:rPr>
      </w:pPr>
    </w:p>
    <w:p w14:paraId="3B15874D" w14:textId="77777777" w:rsidR="00AF6B01" w:rsidRDefault="00AF6B01" w:rsidP="008D26FE">
      <w:pPr>
        <w:pStyle w:val="NoSpacing"/>
        <w:ind w:left="142"/>
        <w:jc w:val="both"/>
        <w:rPr>
          <w:sz w:val="14"/>
          <w:szCs w:val="14"/>
        </w:rPr>
      </w:pPr>
    </w:p>
    <w:p w14:paraId="3B15874E" w14:textId="77777777" w:rsidR="008F684A" w:rsidRDefault="008F684A" w:rsidP="005F141A">
      <w:pPr>
        <w:autoSpaceDE w:val="0"/>
        <w:autoSpaceDN w:val="0"/>
        <w:adjustRightInd w:val="0"/>
        <w:spacing w:after="0" w:line="240" w:lineRule="auto"/>
        <w:ind w:left="5387" w:right="-709"/>
        <w:jc w:val="both"/>
        <w:rPr>
          <w:sz w:val="14"/>
          <w:szCs w:val="14"/>
        </w:rPr>
      </w:pPr>
    </w:p>
    <w:p w14:paraId="7C26247E" w14:textId="77777777" w:rsidR="00330BE4" w:rsidRDefault="00330BE4" w:rsidP="005F141A">
      <w:pPr>
        <w:autoSpaceDE w:val="0"/>
        <w:autoSpaceDN w:val="0"/>
        <w:adjustRightInd w:val="0"/>
        <w:spacing w:after="0" w:line="240" w:lineRule="auto"/>
        <w:ind w:left="5387" w:right="-709"/>
        <w:jc w:val="both"/>
        <w:rPr>
          <w:sz w:val="14"/>
          <w:szCs w:val="14"/>
        </w:rPr>
      </w:pPr>
    </w:p>
    <w:p w14:paraId="2C0473FD" w14:textId="77777777" w:rsidR="00330BE4" w:rsidRDefault="00330BE4" w:rsidP="005F141A">
      <w:pPr>
        <w:autoSpaceDE w:val="0"/>
        <w:autoSpaceDN w:val="0"/>
        <w:adjustRightInd w:val="0"/>
        <w:spacing w:after="0" w:line="240" w:lineRule="auto"/>
        <w:ind w:left="5387" w:right="-709"/>
        <w:jc w:val="both"/>
        <w:rPr>
          <w:sz w:val="14"/>
          <w:szCs w:val="14"/>
        </w:rPr>
      </w:pPr>
    </w:p>
    <w:p w14:paraId="3B15874F" w14:textId="77777777" w:rsidR="00905345" w:rsidRPr="006227DC" w:rsidRDefault="005F141A" w:rsidP="005F141A">
      <w:pPr>
        <w:autoSpaceDE w:val="0"/>
        <w:autoSpaceDN w:val="0"/>
        <w:adjustRightInd w:val="0"/>
        <w:spacing w:after="0" w:line="240" w:lineRule="auto"/>
        <w:ind w:left="5387" w:right="-709"/>
        <w:jc w:val="both"/>
        <w:rPr>
          <w:rFonts w:asciiTheme="minorHAnsi" w:eastAsiaTheme="minorHAnsi" w:hAnsiTheme="minorHAnsi" w:cstheme="minorHAnsi"/>
          <w:b/>
          <w:bCs/>
          <w:sz w:val="14"/>
          <w:szCs w:val="14"/>
          <w:lang w:eastAsia="en-US"/>
        </w:rPr>
      </w:pPr>
      <w:r>
        <w:rPr>
          <w:rFonts w:asciiTheme="minorHAnsi" w:eastAsiaTheme="minorHAnsi" w:hAnsiTheme="minorHAnsi" w:cstheme="minorHAnsi"/>
          <w:b/>
          <w:bCs/>
          <w:sz w:val="14"/>
          <w:szCs w:val="14"/>
          <w:lang w:eastAsia="en-US"/>
        </w:rPr>
        <w:lastRenderedPageBreak/>
        <w:t xml:space="preserve">                         JAJA ZA ISHRANU LJUDI/EGGS FOR HUMAN CONSPUMTION</w:t>
      </w:r>
    </w:p>
    <w:p w14:paraId="3B158750" w14:textId="77777777" w:rsidR="00905345" w:rsidRPr="006227DC" w:rsidRDefault="00D12A78" w:rsidP="00905345">
      <w:pPr>
        <w:autoSpaceDE w:val="0"/>
        <w:autoSpaceDN w:val="0"/>
        <w:adjustRightInd w:val="0"/>
        <w:spacing w:after="0" w:line="240" w:lineRule="auto"/>
        <w:ind w:left="5387" w:hanging="5954"/>
        <w:rPr>
          <w:rFonts w:asciiTheme="minorHAnsi" w:eastAsiaTheme="minorHAnsi" w:hAnsiTheme="minorHAnsi" w:cstheme="minorHAnsi"/>
          <w:b/>
          <w:bCs/>
          <w:sz w:val="14"/>
          <w:szCs w:val="14"/>
          <w:lang w:eastAsia="en-US"/>
        </w:rPr>
      </w:pPr>
      <w:r w:rsidRPr="005F141A">
        <w:rPr>
          <w:rFonts w:asciiTheme="minorHAnsi" w:hAnsiTheme="minorHAnsi" w:cstheme="minorHAnsi"/>
          <w:b/>
          <w:color w:val="FF0000"/>
          <w:sz w:val="16"/>
          <w:szCs w:val="16"/>
        </w:rPr>
        <w:t>NAZIV DRŽAVE UPISATI/ WRITTE THE NAME OF THE COUNTRY</w:t>
      </w:r>
      <w:r w:rsidRPr="006227DC">
        <w:rPr>
          <w:rFonts w:asciiTheme="minorHAnsi" w:eastAsiaTheme="minorHAnsi" w:hAnsiTheme="minorHAnsi" w:cstheme="minorHAnsi"/>
          <w:b/>
          <w:bCs/>
          <w:sz w:val="14"/>
          <w:szCs w:val="14"/>
          <w:lang w:eastAsia="en-US"/>
        </w:rPr>
        <w:t xml:space="preserve"> </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5257"/>
        <w:gridCol w:w="2398"/>
        <w:gridCol w:w="2268"/>
      </w:tblGrid>
      <w:tr w:rsidR="006227DC" w:rsidRPr="00882484" w14:paraId="3B158757" w14:textId="77777777" w:rsidTr="00D12A78">
        <w:tc>
          <w:tcPr>
            <w:tcW w:w="425" w:type="dxa"/>
            <w:vMerge w:val="restart"/>
            <w:tcBorders>
              <w:top w:val="single" w:sz="4" w:space="0" w:color="auto"/>
              <w:left w:val="single" w:sz="4" w:space="0" w:color="auto"/>
            </w:tcBorders>
            <w:textDirection w:val="btLr"/>
          </w:tcPr>
          <w:p w14:paraId="3B158751" w14:textId="77777777" w:rsidR="006227DC" w:rsidRPr="00D12A78" w:rsidRDefault="006227DC" w:rsidP="006227DC">
            <w:pPr>
              <w:pStyle w:val="NoSpacing"/>
              <w:ind w:left="113" w:right="113"/>
              <w:jc w:val="center"/>
              <w:rPr>
                <w:rFonts w:asciiTheme="minorHAnsi" w:hAnsiTheme="minorHAnsi" w:cstheme="minorHAnsi"/>
                <w:b/>
                <w:sz w:val="14"/>
                <w:szCs w:val="14"/>
              </w:rPr>
            </w:pPr>
            <w:r w:rsidRPr="00D12A78">
              <w:rPr>
                <w:rFonts w:asciiTheme="minorHAnsi" w:hAnsiTheme="minorHAnsi" w:cstheme="minorHAnsi"/>
                <w:b/>
                <w:sz w:val="14"/>
                <w:szCs w:val="14"/>
              </w:rPr>
              <w:t xml:space="preserve">Dio II: Certificiranje / </w:t>
            </w:r>
            <w:r w:rsidR="00D12A78" w:rsidRPr="00D12A78">
              <w:rPr>
                <w:rFonts w:asciiTheme="minorHAnsi" w:eastAsiaTheme="minorHAnsi" w:hAnsiTheme="minorHAnsi" w:cstheme="minorHAnsi"/>
                <w:b/>
                <w:bCs/>
                <w:sz w:val="14"/>
                <w:szCs w:val="14"/>
                <w:lang w:eastAsia="en-US"/>
              </w:rPr>
              <w:t>Part II: Certification</w:t>
            </w:r>
          </w:p>
        </w:tc>
        <w:tc>
          <w:tcPr>
            <w:tcW w:w="5257" w:type="dxa"/>
            <w:tcBorders>
              <w:bottom w:val="nil"/>
            </w:tcBorders>
          </w:tcPr>
          <w:p w14:paraId="3B158752" w14:textId="77777777" w:rsidR="006227DC" w:rsidRPr="00C4106C" w:rsidRDefault="006227DC" w:rsidP="00502F14">
            <w:pPr>
              <w:spacing w:after="0" w:line="240" w:lineRule="auto"/>
              <w:rPr>
                <w:b/>
                <w:sz w:val="16"/>
                <w:szCs w:val="16"/>
              </w:rPr>
            </w:pPr>
            <w:r w:rsidRPr="00C4106C">
              <w:rPr>
                <w:rFonts w:cs="Calibri"/>
                <w:b/>
                <w:sz w:val="16"/>
                <w:szCs w:val="16"/>
                <w:lang w:val="hr-BA"/>
              </w:rPr>
              <w:t xml:space="preserve">II. Podaci o zdravlju </w:t>
            </w:r>
            <w:r w:rsidR="00D12A78">
              <w:rPr>
                <w:rFonts w:cs="Calibri"/>
                <w:b/>
                <w:sz w:val="16"/>
                <w:szCs w:val="16"/>
                <w:lang w:val="hr-BA"/>
              </w:rPr>
              <w:t>/</w:t>
            </w:r>
            <w:r w:rsidR="00D12A78" w:rsidRPr="00D12A78">
              <w:rPr>
                <w:rFonts w:cs="Calibri"/>
                <w:b/>
                <w:sz w:val="16"/>
                <w:szCs w:val="16"/>
                <w:lang w:val="en-US"/>
              </w:rPr>
              <w:t>Health information</w:t>
            </w:r>
          </w:p>
        </w:tc>
        <w:tc>
          <w:tcPr>
            <w:tcW w:w="2398" w:type="dxa"/>
            <w:tcBorders>
              <w:bottom w:val="single" w:sz="4" w:space="0" w:color="auto"/>
            </w:tcBorders>
          </w:tcPr>
          <w:p w14:paraId="3B158753" w14:textId="77777777" w:rsidR="00D12A78" w:rsidRDefault="00D12A78" w:rsidP="00D12A78">
            <w:pPr>
              <w:spacing w:after="0" w:line="240" w:lineRule="auto"/>
              <w:rPr>
                <w:rFonts w:asciiTheme="minorHAnsi" w:eastAsiaTheme="minorHAnsi" w:hAnsiTheme="minorHAnsi" w:cstheme="minorHAnsi"/>
                <w:sz w:val="12"/>
                <w:szCs w:val="12"/>
                <w:lang w:eastAsia="en-US"/>
              </w:rPr>
            </w:pPr>
            <w:r w:rsidRPr="005F141A">
              <w:rPr>
                <w:rFonts w:asciiTheme="minorHAnsi" w:hAnsiTheme="minorHAnsi" w:cstheme="minorHAnsi"/>
                <w:sz w:val="12"/>
                <w:szCs w:val="12"/>
                <w:lang w:val="en-US"/>
              </w:rPr>
              <w:t>I.2.</w:t>
            </w:r>
            <w:r>
              <w:rPr>
                <w:rFonts w:asciiTheme="minorHAnsi" w:hAnsiTheme="minorHAnsi" w:cstheme="minorHAnsi"/>
                <w:sz w:val="12"/>
                <w:szCs w:val="12"/>
                <w:lang w:val="en-US"/>
              </w:rPr>
              <w:t xml:space="preserve">a. </w:t>
            </w:r>
            <w:proofErr w:type="spellStart"/>
            <w:r w:rsidRPr="005F141A">
              <w:rPr>
                <w:rFonts w:asciiTheme="minorHAnsi" w:hAnsiTheme="minorHAnsi" w:cstheme="minorHAnsi"/>
                <w:sz w:val="12"/>
                <w:szCs w:val="12"/>
                <w:lang w:val="en-US"/>
              </w:rPr>
              <w:t>Referentni</w:t>
            </w:r>
            <w:proofErr w:type="spellEnd"/>
            <w:r w:rsidRPr="005F141A">
              <w:rPr>
                <w:rFonts w:asciiTheme="minorHAnsi" w:hAnsiTheme="minorHAnsi" w:cstheme="minorHAnsi"/>
                <w:sz w:val="12"/>
                <w:szCs w:val="12"/>
                <w:lang w:val="en-US"/>
              </w:rPr>
              <w:t xml:space="preserve"> </w:t>
            </w:r>
            <w:proofErr w:type="spellStart"/>
            <w:r w:rsidRPr="005F141A">
              <w:rPr>
                <w:rFonts w:asciiTheme="minorHAnsi" w:hAnsiTheme="minorHAnsi" w:cstheme="minorHAnsi"/>
                <w:sz w:val="12"/>
                <w:szCs w:val="12"/>
                <w:lang w:val="en-US"/>
              </w:rPr>
              <w:t>broj</w:t>
            </w:r>
            <w:proofErr w:type="spellEnd"/>
            <w:r w:rsidRPr="005F141A">
              <w:rPr>
                <w:rFonts w:asciiTheme="minorHAnsi" w:hAnsiTheme="minorHAnsi" w:cstheme="minorHAnsi"/>
                <w:sz w:val="12"/>
                <w:szCs w:val="12"/>
                <w:lang w:val="en-US"/>
              </w:rPr>
              <w:t xml:space="preserve"> </w:t>
            </w:r>
            <w:proofErr w:type="spellStart"/>
            <w:r w:rsidRPr="005F141A">
              <w:rPr>
                <w:rFonts w:asciiTheme="minorHAnsi" w:hAnsiTheme="minorHAnsi" w:cstheme="minorHAnsi"/>
                <w:sz w:val="12"/>
                <w:szCs w:val="12"/>
                <w:lang w:val="en-US"/>
              </w:rPr>
              <w:t>certifikata</w:t>
            </w:r>
            <w:proofErr w:type="spellEnd"/>
            <w:r w:rsidRPr="005F141A">
              <w:rPr>
                <w:rFonts w:asciiTheme="minorHAnsi" w:hAnsiTheme="minorHAnsi" w:cstheme="minorHAnsi"/>
                <w:sz w:val="12"/>
                <w:szCs w:val="12"/>
                <w:lang w:val="en-US"/>
              </w:rPr>
              <w:t xml:space="preserve"> / </w:t>
            </w:r>
            <w:r w:rsidRPr="005F141A">
              <w:rPr>
                <w:rFonts w:asciiTheme="minorHAnsi" w:eastAsiaTheme="minorHAnsi" w:hAnsiTheme="minorHAnsi" w:cstheme="minorHAnsi"/>
                <w:sz w:val="12"/>
                <w:szCs w:val="12"/>
                <w:lang w:eastAsia="en-US"/>
              </w:rPr>
              <w:t>Certificate reference number</w:t>
            </w:r>
          </w:p>
          <w:p w14:paraId="3B158754" w14:textId="77777777" w:rsidR="00D12A78" w:rsidRDefault="00D12A78" w:rsidP="00D12A78">
            <w:pPr>
              <w:spacing w:after="0" w:line="240" w:lineRule="auto"/>
              <w:rPr>
                <w:rFonts w:asciiTheme="minorHAnsi" w:eastAsiaTheme="minorHAnsi" w:hAnsiTheme="minorHAnsi" w:cstheme="minorHAnsi"/>
                <w:sz w:val="12"/>
                <w:szCs w:val="12"/>
                <w:lang w:eastAsia="en-US"/>
              </w:rPr>
            </w:pPr>
          </w:p>
          <w:p w14:paraId="3B158755" w14:textId="77777777" w:rsidR="006227DC" w:rsidRPr="00502F14" w:rsidRDefault="006227DC" w:rsidP="00275204">
            <w:pPr>
              <w:spacing w:after="0" w:line="240" w:lineRule="auto"/>
              <w:rPr>
                <w:sz w:val="12"/>
                <w:szCs w:val="12"/>
              </w:rPr>
            </w:pPr>
          </w:p>
        </w:tc>
        <w:tc>
          <w:tcPr>
            <w:tcW w:w="2268" w:type="dxa"/>
            <w:tcBorders>
              <w:bottom w:val="single" w:sz="4" w:space="0" w:color="auto"/>
              <w:tr2bl w:val="single" w:sz="4" w:space="0" w:color="auto"/>
            </w:tcBorders>
          </w:tcPr>
          <w:p w14:paraId="3B158756" w14:textId="77777777" w:rsidR="006227DC" w:rsidRPr="00502F14" w:rsidRDefault="00D12A78" w:rsidP="00275204">
            <w:pPr>
              <w:spacing w:after="0" w:line="240" w:lineRule="auto"/>
              <w:rPr>
                <w:b/>
                <w:sz w:val="12"/>
                <w:szCs w:val="12"/>
              </w:rPr>
            </w:pPr>
            <w:r w:rsidRPr="005F141A">
              <w:rPr>
                <w:rFonts w:asciiTheme="minorHAnsi" w:hAnsiTheme="minorHAnsi" w:cstheme="minorHAnsi"/>
                <w:sz w:val="12"/>
                <w:szCs w:val="12"/>
              </w:rPr>
              <w:t>I.2.b.</w:t>
            </w:r>
          </w:p>
        </w:tc>
      </w:tr>
      <w:tr w:rsidR="006227DC" w:rsidRPr="006C0BD9" w14:paraId="3B158780" w14:textId="77777777" w:rsidTr="00D12A78">
        <w:trPr>
          <w:cantSplit/>
          <w:trHeight w:val="3844"/>
        </w:trPr>
        <w:tc>
          <w:tcPr>
            <w:tcW w:w="425" w:type="dxa"/>
            <w:vMerge/>
            <w:tcBorders>
              <w:left w:val="single" w:sz="4" w:space="0" w:color="auto"/>
              <w:bottom w:val="single" w:sz="4" w:space="0" w:color="auto"/>
            </w:tcBorders>
            <w:textDirection w:val="btLr"/>
          </w:tcPr>
          <w:p w14:paraId="3B158758" w14:textId="77777777" w:rsidR="006227DC" w:rsidRPr="00882484" w:rsidRDefault="006227DC" w:rsidP="00275204">
            <w:pPr>
              <w:pStyle w:val="NoSpacing"/>
              <w:ind w:right="113"/>
              <w:jc w:val="center"/>
              <w:rPr>
                <w:b/>
                <w:sz w:val="16"/>
                <w:szCs w:val="16"/>
                <w:lang w:val="en-GB"/>
              </w:rPr>
            </w:pPr>
          </w:p>
        </w:tc>
        <w:tc>
          <w:tcPr>
            <w:tcW w:w="9923" w:type="dxa"/>
            <w:gridSpan w:val="3"/>
            <w:vMerge w:val="restart"/>
            <w:tcBorders>
              <w:top w:val="nil"/>
            </w:tcBorders>
          </w:tcPr>
          <w:p w14:paraId="3B158759" w14:textId="77777777" w:rsidR="00D12A78" w:rsidRPr="00043C7B" w:rsidRDefault="00D12A78" w:rsidP="00D12A78">
            <w:pPr>
              <w:autoSpaceDE w:val="0"/>
              <w:autoSpaceDN w:val="0"/>
              <w:adjustRightInd w:val="0"/>
              <w:spacing w:after="0" w:line="240" w:lineRule="auto"/>
              <w:rPr>
                <w:rFonts w:asciiTheme="minorHAnsi" w:eastAsiaTheme="minorHAnsi" w:hAnsiTheme="minorHAnsi" w:cstheme="minorHAnsi"/>
                <w:b/>
                <w:sz w:val="12"/>
                <w:szCs w:val="12"/>
                <w:lang w:val="en-US" w:eastAsia="en-US"/>
              </w:rPr>
            </w:pPr>
            <w:r w:rsidRPr="00043C7B">
              <w:rPr>
                <w:rFonts w:asciiTheme="minorHAnsi" w:eastAsiaTheme="minorHAnsi" w:hAnsiTheme="minorHAnsi" w:cstheme="minorHAnsi"/>
                <w:sz w:val="12"/>
                <w:szCs w:val="12"/>
                <w:lang w:eastAsia="en-US"/>
              </w:rPr>
              <w:t xml:space="preserve">II.1. Podaci o zdravlju životinja/ </w:t>
            </w:r>
            <w:r w:rsidRPr="00043C7B">
              <w:rPr>
                <w:rFonts w:asciiTheme="minorHAnsi" w:eastAsiaTheme="minorHAnsi" w:hAnsiTheme="minorHAnsi" w:cstheme="minorHAnsi"/>
                <w:b/>
                <w:sz w:val="12"/>
                <w:szCs w:val="12"/>
                <w:lang w:val="en-US" w:eastAsia="en-US"/>
              </w:rPr>
              <w:t>Animal health attestation</w:t>
            </w:r>
          </w:p>
          <w:p w14:paraId="3B15875A" w14:textId="77777777" w:rsidR="00740F4D" w:rsidRDefault="00740F4D" w:rsidP="008F684A">
            <w:pPr>
              <w:autoSpaceDE w:val="0"/>
              <w:autoSpaceDN w:val="0"/>
              <w:adjustRightInd w:val="0"/>
              <w:spacing w:after="0" w:line="240" w:lineRule="auto"/>
              <w:jc w:val="both"/>
              <w:rPr>
                <w:rFonts w:asciiTheme="minorHAnsi" w:eastAsiaTheme="minorHAnsi" w:hAnsiTheme="minorHAnsi" w:cstheme="minorHAnsi"/>
                <w:sz w:val="12"/>
                <w:szCs w:val="12"/>
                <w:lang w:eastAsia="en-US"/>
              </w:rPr>
            </w:pPr>
          </w:p>
          <w:p w14:paraId="3B15875B" w14:textId="77777777" w:rsidR="006227DC" w:rsidRPr="00043C7B" w:rsidRDefault="00D12A78" w:rsidP="008F684A">
            <w:pPr>
              <w:autoSpaceDE w:val="0"/>
              <w:autoSpaceDN w:val="0"/>
              <w:adjustRightInd w:val="0"/>
              <w:spacing w:after="0" w:line="240" w:lineRule="auto"/>
              <w:jc w:val="both"/>
              <w:rPr>
                <w:rFonts w:asciiTheme="minorHAnsi" w:eastAsiaTheme="minorHAnsi" w:hAnsiTheme="minorHAnsi" w:cstheme="minorHAnsi"/>
                <w:sz w:val="12"/>
                <w:szCs w:val="12"/>
                <w:lang w:eastAsia="en-US"/>
              </w:rPr>
            </w:pPr>
            <w:r w:rsidRPr="00043C7B">
              <w:rPr>
                <w:rFonts w:asciiTheme="minorHAnsi" w:eastAsiaTheme="minorHAnsi" w:hAnsiTheme="minorHAnsi" w:cstheme="minorHAnsi"/>
                <w:sz w:val="12"/>
                <w:szCs w:val="12"/>
                <w:lang w:eastAsia="en-US"/>
              </w:rPr>
              <w:t xml:space="preserve">Ja, </w:t>
            </w:r>
            <w:r w:rsidR="00E52930" w:rsidRPr="00043C7B">
              <w:rPr>
                <w:rFonts w:asciiTheme="minorHAnsi" w:eastAsiaTheme="minorHAnsi" w:hAnsiTheme="minorHAnsi" w:cstheme="minorHAnsi"/>
                <w:sz w:val="12"/>
                <w:szCs w:val="12"/>
                <w:lang w:eastAsia="en-US"/>
              </w:rPr>
              <w:t>niže</w:t>
            </w:r>
            <w:r w:rsidRPr="00043C7B">
              <w:rPr>
                <w:rFonts w:asciiTheme="minorHAnsi" w:eastAsiaTheme="minorHAnsi" w:hAnsiTheme="minorHAnsi" w:cstheme="minorHAnsi"/>
                <w:sz w:val="12"/>
                <w:szCs w:val="12"/>
                <w:lang w:eastAsia="en-US"/>
              </w:rPr>
              <w:t xml:space="preserve"> potpisani službnei veterinar, potvrđujem da jaja koja su opisana u ovom certifikatu dolaze iz objekta</w:t>
            </w:r>
            <w:r w:rsidR="008F684A" w:rsidRPr="00043C7B">
              <w:rPr>
                <w:rFonts w:asciiTheme="minorHAnsi" w:eastAsiaTheme="minorHAnsi" w:hAnsiTheme="minorHAnsi" w:cstheme="minorHAnsi"/>
                <w:sz w:val="12"/>
                <w:szCs w:val="12"/>
                <w:lang w:eastAsia="en-US"/>
              </w:rPr>
              <w:t xml:space="preserve"> koji je na datum izdavanja ovog certifikata bio slobodan od visokopatogene influence ptica. / </w:t>
            </w:r>
            <w:r w:rsidRPr="00043C7B">
              <w:rPr>
                <w:rFonts w:asciiTheme="minorHAnsi" w:eastAsiaTheme="minorHAnsi" w:hAnsiTheme="minorHAnsi" w:cstheme="minorHAnsi"/>
                <w:b/>
                <w:sz w:val="12"/>
                <w:szCs w:val="12"/>
                <w:lang w:val="en-US" w:eastAsia="en-US"/>
              </w:rPr>
              <w:t>I, the undersigned official veterinarian, hereby certify that eggs described in this certificate come from an establishment which at the date of issue of the certificate is free from highly pathogenic avian influenza.</w:t>
            </w:r>
          </w:p>
          <w:p w14:paraId="3B15875C" w14:textId="77777777" w:rsidR="00D12A78" w:rsidRDefault="00D12A78" w:rsidP="00D12A78">
            <w:pPr>
              <w:autoSpaceDE w:val="0"/>
              <w:autoSpaceDN w:val="0"/>
              <w:adjustRightInd w:val="0"/>
              <w:spacing w:after="0" w:line="240" w:lineRule="auto"/>
              <w:rPr>
                <w:rFonts w:asciiTheme="minorHAnsi" w:eastAsiaTheme="minorHAnsi" w:hAnsiTheme="minorHAnsi" w:cstheme="minorHAnsi"/>
                <w:sz w:val="12"/>
                <w:szCs w:val="12"/>
                <w:lang w:eastAsia="en-US"/>
              </w:rPr>
            </w:pPr>
          </w:p>
          <w:p w14:paraId="3B15875D" w14:textId="77777777" w:rsidR="00740F4D" w:rsidRPr="00043C7B" w:rsidRDefault="00740F4D" w:rsidP="00D12A78">
            <w:pPr>
              <w:autoSpaceDE w:val="0"/>
              <w:autoSpaceDN w:val="0"/>
              <w:adjustRightInd w:val="0"/>
              <w:spacing w:after="0" w:line="240" w:lineRule="auto"/>
              <w:rPr>
                <w:rFonts w:asciiTheme="minorHAnsi" w:eastAsiaTheme="minorHAnsi" w:hAnsiTheme="minorHAnsi" w:cstheme="minorHAnsi"/>
                <w:sz w:val="12"/>
                <w:szCs w:val="12"/>
                <w:lang w:eastAsia="en-US"/>
              </w:rPr>
            </w:pPr>
          </w:p>
          <w:p w14:paraId="3B15875E" w14:textId="77777777" w:rsidR="00D12A78" w:rsidRPr="00043C7B" w:rsidRDefault="00D12A78" w:rsidP="00D12A78">
            <w:pPr>
              <w:autoSpaceDE w:val="0"/>
              <w:autoSpaceDN w:val="0"/>
              <w:adjustRightInd w:val="0"/>
              <w:spacing w:after="0" w:line="240" w:lineRule="auto"/>
              <w:rPr>
                <w:rFonts w:asciiTheme="minorHAnsi" w:eastAsiaTheme="minorHAnsi" w:hAnsiTheme="minorHAnsi" w:cstheme="minorHAnsi"/>
                <w:sz w:val="12"/>
                <w:szCs w:val="12"/>
                <w:lang w:eastAsia="en-US"/>
              </w:rPr>
            </w:pPr>
            <w:r w:rsidRPr="00043C7B">
              <w:rPr>
                <w:rFonts w:asciiTheme="minorHAnsi" w:eastAsiaTheme="minorHAnsi" w:hAnsiTheme="minorHAnsi" w:cstheme="minorHAnsi"/>
                <w:sz w:val="12"/>
                <w:szCs w:val="12"/>
                <w:lang w:eastAsia="en-US"/>
              </w:rPr>
              <w:t xml:space="preserve">II.2. </w:t>
            </w:r>
            <w:r w:rsidR="008F684A" w:rsidRPr="00043C7B">
              <w:rPr>
                <w:rFonts w:asciiTheme="minorHAnsi" w:eastAsiaTheme="minorHAnsi" w:hAnsiTheme="minorHAnsi" w:cstheme="minorHAnsi"/>
                <w:sz w:val="12"/>
                <w:szCs w:val="12"/>
                <w:lang w:eastAsia="en-US"/>
              </w:rPr>
              <w:t xml:space="preserve">Podaci o javnom zdravlju/ </w:t>
            </w:r>
            <w:r w:rsidRPr="00043C7B">
              <w:rPr>
                <w:rFonts w:asciiTheme="minorHAnsi" w:eastAsiaTheme="minorHAnsi" w:hAnsiTheme="minorHAnsi" w:cstheme="minorHAnsi"/>
                <w:b/>
                <w:sz w:val="12"/>
                <w:szCs w:val="12"/>
                <w:lang w:val="en-US" w:eastAsia="en-US"/>
              </w:rPr>
              <w:t>Public Health attestation</w:t>
            </w:r>
          </w:p>
          <w:p w14:paraId="3B15875F" w14:textId="39C09E8A" w:rsidR="00E52930" w:rsidRPr="00043C7B" w:rsidRDefault="00043C7B" w:rsidP="00043C7B">
            <w:pPr>
              <w:jc w:val="both"/>
              <w:rPr>
                <w:rFonts w:asciiTheme="minorHAnsi" w:eastAsiaTheme="minorHAnsi" w:hAnsiTheme="minorHAnsi" w:cstheme="minorHAnsi"/>
                <w:b/>
                <w:sz w:val="12"/>
                <w:szCs w:val="12"/>
                <w:lang w:val="en-US" w:eastAsia="en-US"/>
              </w:rPr>
            </w:pPr>
            <w:r w:rsidRPr="00043C7B">
              <w:rPr>
                <w:rFonts w:asciiTheme="minorHAnsi" w:hAnsiTheme="minorHAnsi" w:cstheme="minorHAnsi"/>
                <w:sz w:val="12"/>
                <w:szCs w:val="12"/>
                <w:lang w:val="sl-SI"/>
              </w:rPr>
              <w:t>Ja, niže potpisani službeni veterinar izjavljujem da sam upoznat sa važećim odredbama Zakona o hrani („Službeni glasnik BiH“ broj 50/04) ili Uredbe (EZ) br.178/2002, Pravilnika o higijeni hrane („Službeni glasnik BiH“, broj 4/13</w:t>
            </w:r>
            <w:r w:rsidR="00657AFC">
              <w:rPr>
                <w:rFonts w:asciiTheme="minorHAnsi" w:hAnsiTheme="minorHAnsi" w:cstheme="minorHAnsi"/>
                <w:sz w:val="12"/>
                <w:szCs w:val="12"/>
                <w:lang w:val="sl-SI"/>
              </w:rPr>
              <w:t xml:space="preserve">; </w:t>
            </w:r>
            <w:r w:rsidR="00DE1479" w:rsidRPr="007072E0">
              <w:rPr>
                <w:rFonts w:asciiTheme="minorHAnsi" w:hAnsiTheme="minorHAnsi" w:cstheme="minorHAnsi"/>
                <w:sz w:val="12"/>
                <w:szCs w:val="12"/>
                <w:lang w:val="sl-SI"/>
              </w:rPr>
              <w:t>79/16</w:t>
            </w:r>
            <w:r w:rsidRPr="00043C7B">
              <w:rPr>
                <w:rFonts w:asciiTheme="minorHAnsi" w:hAnsiTheme="minorHAnsi" w:cstheme="minorHAnsi"/>
                <w:sz w:val="12"/>
                <w:szCs w:val="12"/>
                <w:lang w:val="sl-SI"/>
              </w:rPr>
              <w:t>) ili Uredbe(EZ) br. 852/2004, Pravilnika o higijeni hrane životinjskog porijekla („Službeni glasnik BiH“ broj 103/12</w:t>
            </w:r>
            <w:r w:rsidR="00092505">
              <w:rPr>
                <w:rFonts w:asciiTheme="minorHAnsi" w:hAnsiTheme="minorHAnsi" w:cstheme="minorHAnsi"/>
                <w:sz w:val="12"/>
                <w:szCs w:val="12"/>
                <w:lang w:val="sl-SI"/>
              </w:rPr>
              <w:t xml:space="preserve">; </w:t>
            </w:r>
            <w:r w:rsidR="00AC73B2">
              <w:rPr>
                <w:rFonts w:asciiTheme="minorHAnsi" w:hAnsiTheme="minorHAnsi" w:cstheme="minorHAnsi"/>
                <w:sz w:val="12"/>
                <w:szCs w:val="12"/>
              </w:rPr>
              <w:t>28/14; 87/15</w:t>
            </w:r>
            <w:r w:rsidRPr="00043C7B">
              <w:rPr>
                <w:rFonts w:asciiTheme="minorHAnsi" w:hAnsiTheme="minorHAnsi" w:cstheme="minorHAnsi"/>
                <w:sz w:val="12"/>
                <w:szCs w:val="12"/>
                <w:lang w:val="sl-SI"/>
              </w:rPr>
              <w:t xml:space="preserve">) ili Uredbe(EZ) br. 853/2004 i </w:t>
            </w:r>
            <w:r w:rsidRPr="00043C7B">
              <w:rPr>
                <w:rFonts w:asciiTheme="minorHAnsi" w:hAnsiTheme="minorHAnsi" w:cstheme="minorHAnsi"/>
                <w:sz w:val="12"/>
                <w:szCs w:val="12"/>
              </w:rPr>
              <w:t>Pravilnik za kontrolu Salmonela i drugih određenih uzročnika zoonoza koji se prenose hranom („Službeni glasnik BiH“ broj 46/10; 7/13) i</w:t>
            </w:r>
            <w:r w:rsidRPr="00043C7B">
              <w:rPr>
                <w:rFonts w:asciiTheme="minorHAnsi" w:hAnsiTheme="minorHAnsi" w:cstheme="minorHAnsi"/>
                <w:sz w:val="12"/>
                <w:szCs w:val="12"/>
                <w:lang w:val="sl-SI"/>
              </w:rPr>
              <w:t xml:space="preserve">li Uredbe (EZ) broj 2160/2003 i potvrđujem da jaja opisana u ovom certifikatu su proizvedena u skladu s navedenim zahtjevima, posebno da:/ </w:t>
            </w:r>
            <w:r w:rsidR="00D12A78" w:rsidRPr="00043C7B">
              <w:rPr>
                <w:rFonts w:asciiTheme="minorHAnsi" w:eastAsiaTheme="minorHAnsi" w:hAnsiTheme="minorHAnsi" w:cstheme="minorHAnsi"/>
                <w:b/>
                <w:sz w:val="12"/>
                <w:szCs w:val="12"/>
                <w:lang w:val="en-US" w:eastAsia="en-US"/>
              </w:rPr>
              <w:t xml:space="preserve">I, the undersigned official veterinarian, declare that I am aware of the relevant provisions of </w:t>
            </w:r>
            <w:r w:rsidRPr="00043C7B">
              <w:rPr>
                <w:rFonts w:asciiTheme="minorHAnsi" w:hAnsiTheme="minorHAnsi" w:cstheme="minorHAnsi"/>
                <w:b/>
                <w:sz w:val="12"/>
                <w:szCs w:val="12"/>
                <w:lang w:val="en-US"/>
              </w:rPr>
              <w:t>Law on food („Official Gazette BiH No 50/04</w:t>
            </w:r>
            <w:r w:rsidRPr="00043C7B">
              <w:rPr>
                <w:rFonts w:asciiTheme="minorHAnsi" w:hAnsiTheme="minorHAnsi" w:cstheme="minorHAnsi"/>
                <w:b/>
                <w:bCs/>
                <w:sz w:val="12"/>
                <w:szCs w:val="12"/>
                <w:lang w:val="en-US"/>
              </w:rPr>
              <w:t xml:space="preserve">) or </w:t>
            </w:r>
            <w:r w:rsidRPr="00043C7B">
              <w:rPr>
                <w:rFonts w:asciiTheme="minorHAnsi" w:hAnsiTheme="minorHAnsi" w:cstheme="minorHAnsi"/>
                <w:b/>
                <w:sz w:val="12"/>
                <w:szCs w:val="12"/>
                <w:lang w:val="en-US"/>
              </w:rPr>
              <w:t>Regulation (EC) No 178/2002</w:t>
            </w:r>
            <w:r w:rsidRPr="00043C7B">
              <w:rPr>
                <w:rFonts w:asciiTheme="minorHAnsi" w:hAnsiTheme="minorHAnsi" w:cstheme="minorHAnsi"/>
                <w:b/>
                <w:bCs/>
                <w:sz w:val="12"/>
                <w:szCs w:val="12"/>
                <w:lang w:val="en-US"/>
              </w:rPr>
              <w:t>,</w:t>
            </w:r>
            <w:r w:rsidRPr="00043C7B">
              <w:rPr>
                <w:rFonts w:asciiTheme="minorHAnsi" w:eastAsia="Calibri" w:hAnsiTheme="minorHAnsi" w:cstheme="minorHAnsi"/>
                <w:b/>
                <w:sz w:val="12"/>
                <w:szCs w:val="12"/>
                <w:lang w:val="en-US"/>
              </w:rPr>
              <w:t xml:space="preserve"> </w:t>
            </w:r>
            <w:r w:rsidRPr="00043C7B">
              <w:rPr>
                <w:rFonts w:asciiTheme="minorHAnsi" w:hAnsiTheme="minorHAnsi" w:cstheme="minorHAnsi"/>
                <w:b/>
                <w:sz w:val="12"/>
                <w:szCs w:val="12"/>
                <w:lang w:val="en-US"/>
              </w:rPr>
              <w:t>Rulebook</w:t>
            </w:r>
            <w:r w:rsidRPr="00043C7B">
              <w:rPr>
                <w:rFonts w:asciiTheme="minorHAnsi" w:eastAsia="Calibri" w:hAnsiTheme="minorHAnsi" w:cstheme="minorHAnsi"/>
                <w:b/>
                <w:sz w:val="12"/>
                <w:szCs w:val="12"/>
                <w:lang w:val="en-US"/>
              </w:rPr>
              <w:t xml:space="preserve"> </w:t>
            </w:r>
            <w:r w:rsidRPr="00043C7B">
              <w:rPr>
                <w:rFonts w:asciiTheme="minorHAnsi" w:eastAsia="Calibri" w:hAnsiTheme="minorHAnsi" w:cstheme="minorHAnsi"/>
                <w:b/>
                <w:bCs/>
                <w:sz w:val="12"/>
                <w:szCs w:val="12"/>
                <w:lang w:val="en-US"/>
              </w:rPr>
              <w:t xml:space="preserve">on the hygiene of foodstuffs </w:t>
            </w:r>
            <w:r w:rsidRPr="00043C7B">
              <w:rPr>
                <w:rFonts w:asciiTheme="minorHAnsi" w:hAnsiTheme="minorHAnsi" w:cstheme="minorHAnsi"/>
                <w:b/>
                <w:sz w:val="12"/>
                <w:szCs w:val="12"/>
                <w:lang w:val="en-US"/>
              </w:rPr>
              <w:t>(„Official Gazette BiH No 4/13</w:t>
            </w:r>
            <w:r w:rsidR="00DE1479">
              <w:rPr>
                <w:rFonts w:asciiTheme="minorHAnsi" w:hAnsiTheme="minorHAnsi" w:cstheme="minorHAnsi"/>
                <w:b/>
                <w:sz w:val="12"/>
                <w:szCs w:val="12"/>
                <w:lang w:val="en-US"/>
              </w:rPr>
              <w:t>; 79/16</w:t>
            </w:r>
            <w:r w:rsidRPr="00043C7B">
              <w:rPr>
                <w:rFonts w:asciiTheme="minorHAnsi" w:hAnsiTheme="minorHAnsi" w:cstheme="minorHAnsi"/>
                <w:b/>
                <w:bCs/>
                <w:sz w:val="12"/>
                <w:szCs w:val="12"/>
                <w:lang w:val="en-US"/>
              </w:rPr>
              <w:t xml:space="preserve">) or </w:t>
            </w:r>
            <w:r w:rsidRPr="00043C7B">
              <w:rPr>
                <w:rFonts w:asciiTheme="minorHAnsi" w:hAnsiTheme="minorHAnsi" w:cstheme="minorHAnsi"/>
                <w:b/>
                <w:sz w:val="12"/>
                <w:szCs w:val="12"/>
                <w:lang w:val="en-US"/>
              </w:rPr>
              <w:t>Regulation (EC) No 852/2004</w:t>
            </w:r>
            <w:r w:rsidRPr="00043C7B">
              <w:rPr>
                <w:rFonts w:asciiTheme="minorHAnsi" w:eastAsia="Calibri" w:hAnsiTheme="minorHAnsi" w:cstheme="minorHAnsi"/>
                <w:b/>
                <w:sz w:val="12"/>
                <w:szCs w:val="12"/>
                <w:lang w:val="en-US"/>
              </w:rPr>
              <w:t>,</w:t>
            </w:r>
            <w:r w:rsidRPr="00043C7B">
              <w:rPr>
                <w:rFonts w:asciiTheme="minorHAnsi" w:eastAsia="Calibri" w:hAnsiTheme="minorHAnsi" w:cstheme="minorHAnsi"/>
                <w:b/>
                <w:bCs/>
                <w:sz w:val="12"/>
                <w:szCs w:val="12"/>
                <w:lang w:val="en-US"/>
              </w:rPr>
              <w:t xml:space="preserve"> </w:t>
            </w:r>
            <w:r w:rsidRPr="00043C7B">
              <w:rPr>
                <w:rFonts w:asciiTheme="minorHAnsi" w:hAnsiTheme="minorHAnsi" w:cstheme="minorHAnsi"/>
                <w:b/>
                <w:sz w:val="12"/>
                <w:szCs w:val="12"/>
                <w:lang w:val="en-US"/>
              </w:rPr>
              <w:t>Rulebook on food of animal origin („Official Gazette BiH No 103/12</w:t>
            </w:r>
            <w:r w:rsidR="00092505">
              <w:rPr>
                <w:rFonts w:asciiTheme="minorHAnsi" w:hAnsiTheme="minorHAnsi" w:cstheme="minorHAnsi"/>
                <w:b/>
                <w:sz w:val="12"/>
                <w:szCs w:val="12"/>
                <w:lang w:val="en-US"/>
              </w:rPr>
              <w:t xml:space="preserve">; </w:t>
            </w:r>
            <w:r w:rsidR="00092505">
              <w:rPr>
                <w:rFonts w:asciiTheme="minorHAnsi" w:eastAsia="TimesNewRomanPSMT" w:hAnsiTheme="minorHAnsi" w:cstheme="minorHAnsi"/>
                <w:b/>
                <w:sz w:val="12"/>
                <w:szCs w:val="12"/>
                <w:lang w:val="en-US"/>
              </w:rPr>
              <w:t>28/14; 87/15</w:t>
            </w:r>
            <w:r w:rsidRPr="00043C7B">
              <w:rPr>
                <w:rFonts w:asciiTheme="minorHAnsi" w:hAnsiTheme="minorHAnsi" w:cstheme="minorHAnsi"/>
                <w:b/>
                <w:bCs/>
                <w:sz w:val="12"/>
                <w:szCs w:val="12"/>
                <w:lang w:val="en-US"/>
              </w:rPr>
              <w:t xml:space="preserve">) or Regulation </w:t>
            </w:r>
            <w:r w:rsidRPr="00043C7B">
              <w:rPr>
                <w:rFonts w:asciiTheme="minorHAnsi" w:hAnsiTheme="minorHAnsi" w:cstheme="minorHAnsi"/>
                <w:b/>
                <w:sz w:val="12"/>
                <w:szCs w:val="12"/>
                <w:lang w:val="en-US"/>
              </w:rPr>
              <w:t>(EC) No 853/2004</w:t>
            </w:r>
            <w:r w:rsidRPr="00043C7B">
              <w:rPr>
                <w:rFonts w:asciiTheme="minorHAnsi" w:eastAsia="Calibri" w:hAnsiTheme="minorHAnsi" w:cstheme="minorHAnsi"/>
                <w:b/>
                <w:sz w:val="12"/>
                <w:szCs w:val="12"/>
                <w:lang w:val="en-US"/>
              </w:rPr>
              <w:t xml:space="preserve"> and Rulebook </w:t>
            </w:r>
            <w:r w:rsidRPr="00043C7B">
              <w:rPr>
                <w:rStyle w:val="Strong"/>
                <w:rFonts w:asciiTheme="minorHAnsi" w:hAnsiTheme="minorHAnsi" w:cstheme="minorHAnsi"/>
                <w:sz w:val="12"/>
                <w:szCs w:val="12"/>
                <w:lang w:val="en-US"/>
              </w:rPr>
              <w:t xml:space="preserve">on the control of salmonella and other specified food-borne zoonotic agents („Official Gazette </w:t>
            </w:r>
            <w:proofErr w:type="spellStart"/>
            <w:r w:rsidRPr="00043C7B">
              <w:rPr>
                <w:rStyle w:val="Strong"/>
                <w:rFonts w:asciiTheme="minorHAnsi" w:hAnsiTheme="minorHAnsi" w:cstheme="minorHAnsi"/>
                <w:sz w:val="12"/>
                <w:szCs w:val="12"/>
                <w:lang w:val="en-US"/>
              </w:rPr>
              <w:t>BiH“No</w:t>
            </w:r>
            <w:proofErr w:type="spellEnd"/>
            <w:r w:rsidRPr="00043C7B">
              <w:rPr>
                <w:rStyle w:val="Strong"/>
                <w:rFonts w:asciiTheme="minorHAnsi" w:hAnsiTheme="minorHAnsi" w:cstheme="minorHAnsi"/>
                <w:sz w:val="12"/>
                <w:szCs w:val="12"/>
                <w:lang w:val="en-US"/>
              </w:rPr>
              <w:t xml:space="preserve"> 46/10;7/13) or Regulation (EZ) No 2160/2003</w:t>
            </w:r>
            <w:r w:rsidRPr="00043C7B">
              <w:rPr>
                <w:rStyle w:val="Strong"/>
                <w:rFonts w:asciiTheme="minorHAnsi" w:hAnsiTheme="minorHAnsi" w:cstheme="minorHAnsi"/>
                <w:b w:val="0"/>
                <w:sz w:val="12"/>
                <w:szCs w:val="12"/>
                <w:lang w:val="en-US"/>
              </w:rPr>
              <w:t xml:space="preserve"> </w:t>
            </w:r>
            <w:r w:rsidR="00D12A78" w:rsidRPr="00043C7B">
              <w:rPr>
                <w:rFonts w:asciiTheme="minorHAnsi" w:eastAsiaTheme="minorHAnsi" w:hAnsiTheme="minorHAnsi" w:cstheme="minorHAnsi"/>
                <w:b/>
                <w:sz w:val="12"/>
                <w:szCs w:val="12"/>
                <w:lang w:val="en-US" w:eastAsia="en-US"/>
              </w:rPr>
              <w:t>and hereby certify that the eggs</w:t>
            </w:r>
            <w:r w:rsidRPr="00043C7B">
              <w:rPr>
                <w:rFonts w:asciiTheme="minorHAnsi" w:eastAsiaTheme="minorHAnsi" w:hAnsiTheme="minorHAnsi" w:cstheme="minorHAnsi"/>
                <w:b/>
                <w:sz w:val="12"/>
                <w:szCs w:val="12"/>
                <w:lang w:val="en-US" w:eastAsia="en-US"/>
              </w:rPr>
              <w:t xml:space="preserve"> </w:t>
            </w:r>
            <w:r w:rsidR="00D12A78" w:rsidRPr="00043C7B">
              <w:rPr>
                <w:rFonts w:asciiTheme="minorHAnsi" w:eastAsiaTheme="minorHAnsi" w:hAnsiTheme="minorHAnsi" w:cstheme="minorHAnsi"/>
                <w:b/>
                <w:sz w:val="12"/>
                <w:szCs w:val="12"/>
                <w:lang w:val="en-US" w:eastAsia="en-US"/>
              </w:rPr>
              <w:t>described in this certificate have been obtained in accordance with those requirements, and in particular that:</w:t>
            </w:r>
          </w:p>
          <w:p w14:paraId="3B158760" w14:textId="1DC62A57" w:rsidR="00B33043" w:rsidRDefault="00043C7B" w:rsidP="00B33043">
            <w:pPr>
              <w:spacing w:after="0" w:line="240" w:lineRule="auto"/>
              <w:ind w:left="317" w:hanging="283"/>
              <w:jc w:val="both"/>
              <w:rPr>
                <w:rFonts w:asciiTheme="minorHAnsi" w:hAnsiTheme="minorHAnsi" w:cstheme="minorHAnsi"/>
                <w:b/>
                <w:sz w:val="12"/>
                <w:szCs w:val="12"/>
                <w:lang w:val="en-US"/>
              </w:rPr>
            </w:pPr>
            <w:r w:rsidRPr="00043C7B">
              <w:rPr>
                <w:rFonts w:asciiTheme="minorHAnsi" w:eastAsiaTheme="minorHAnsi" w:hAnsiTheme="minorHAnsi" w:cstheme="minorHAnsi"/>
                <w:sz w:val="12"/>
                <w:szCs w:val="12"/>
                <w:lang w:eastAsia="en-US"/>
              </w:rPr>
              <w:t xml:space="preserve">II.2.1. </w:t>
            </w:r>
            <w:r w:rsidRPr="00043C7B">
              <w:rPr>
                <w:rFonts w:asciiTheme="minorHAnsi" w:hAnsiTheme="minorHAnsi" w:cstheme="minorHAnsi"/>
                <w:sz w:val="12"/>
                <w:szCs w:val="12"/>
                <w:lang w:eastAsia="hr-HR"/>
              </w:rPr>
              <w:t>dolazi iz objek(a)ta u kojem (kojima)</w:t>
            </w:r>
            <w:r w:rsidRPr="00043C7B">
              <w:rPr>
                <w:rFonts w:asciiTheme="minorHAnsi" w:hAnsiTheme="minorHAnsi" w:cstheme="minorHAnsi"/>
                <w:sz w:val="12"/>
                <w:szCs w:val="12"/>
              </w:rPr>
              <w:t>je implementiran program baziran na principima HACCP-a u skladu  s Pravilnikom o higijeni hrane („Službeni glasnik BiH“ broj 4/13</w:t>
            </w:r>
            <w:r w:rsidR="00DE1479">
              <w:rPr>
                <w:rFonts w:asciiTheme="minorHAnsi" w:hAnsiTheme="minorHAnsi" w:cstheme="minorHAnsi"/>
                <w:sz w:val="12"/>
                <w:szCs w:val="12"/>
              </w:rPr>
              <w:t>; 79/16</w:t>
            </w:r>
            <w:r w:rsidRPr="00043C7B">
              <w:rPr>
                <w:rFonts w:asciiTheme="minorHAnsi" w:hAnsiTheme="minorHAnsi" w:cstheme="minorHAnsi"/>
                <w:sz w:val="12"/>
                <w:szCs w:val="12"/>
              </w:rPr>
              <w:t xml:space="preserve">) ili Uredbom (EZ) broj 852/2004/ they </w:t>
            </w:r>
            <w:r w:rsidRPr="00043C7B">
              <w:rPr>
                <w:rFonts w:asciiTheme="minorHAnsi" w:hAnsiTheme="minorHAnsi" w:cstheme="minorHAnsi"/>
                <w:b/>
                <w:sz w:val="12"/>
                <w:szCs w:val="12"/>
                <w:lang w:val="en-US"/>
              </w:rPr>
              <w:t xml:space="preserve">comes from (an) establishment(s) implementing a program based on the HACCP principles in accordance with </w:t>
            </w:r>
            <w:r w:rsidRPr="00043C7B">
              <w:rPr>
                <w:rFonts w:asciiTheme="minorHAnsi" w:hAnsiTheme="minorHAnsi" w:cstheme="minorHAnsi"/>
                <w:b/>
                <w:sz w:val="12"/>
                <w:szCs w:val="12"/>
              </w:rPr>
              <w:t xml:space="preserve">Rulebook </w:t>
            </w:r>
            <w:r w:rsidRPr="00043C7B">
              <w:rPr>
                <w:rFonts w:asciiTheme="minorHAnsi" w:hAnsiTheme="minorHAnsi" w:cstheme="minorHAnsi"/>
                <w:b/>
                <w:bCs/>
                <w:sz w:val="12"/>
                <w:szCs w:val="12"/>
              </w:rPr>
              <w:t>on food hygiene („Official gazette of BiH“ No. 4/13</w:t>
            </w:r>
            <w:r w:rsidR="00DE1479">
              <w:rPr>
                <w:rFonts w:asciiTheme="minorHAnsi" w:hAnsiTheme="minorHAnsi" w:cstheme="minorHAnsi"/>
                <w:b/>
                <w:bCs/>
                <w:sz w:val="12"/>
                <w:szCs w:val="12"/>
              </w:rPr>
              <w:t>; 79/16</w:t>
            </w:r>
            <w:r w:rsidRPr="00043C7B">
              <w:rPr>
                <w:rFonts w:asciiTheme="minorHAnsi" w:hAnsiTheme="minorHAnsi" w:cstheme="minorHAnsi"/>
                <w:b/>
                <w:bCs/>
                <w:sz w:val="12"/>
                <w:szCs w:val="12"/>
              </w:rPr>
              <w:t>) or Regulation (EC) No 852/2004</w:t>
            </w:r>
            <w:r w:rsidRPr="00043C7B">
              <w:rPr>
                <w:rFonts w:asciiTheme="minorHAnsi" w:hAnsiTheme="minorHAnsi" w:cstheme="minorHAnsi"/>
                <w:b/>
                <w:sz w:val="12"/>
                <w:szCs w:val="12"/>
                <w:lang w:val="en-US"/>
              </w:rPr>
              <w:t>;</w:t>
            </w:r>
          </w:p>
          <w:p w14:paraId="3B158761" w14:textId="77777777" w:rsidR="00B33043" w:rsidRDefault="00B33043" w:rsidP="00B33043">
            <w:pPr>
              <w:spacing w:after="0" w:line="240" w:lineRule="auto"/>
              <w:ind w:left="317" w:hanging="283"/>
              <w:jc w:val="both"/>
              <w:rPr>
                <w:rFonts w:asciiTheme="minorHAnsi" w:eastAsiaTheme="minorHAnsi" w:hAnsiTheme="minorHAnsi" w:cstheme="minorHAnsi"/>
                <w:sz w:val="12"/>
                <w:szCs w:val="12"/>
                <w:lang w:eastAsia="en-US"/>
              </w:rPr>
            </w:pPr>
          </w:p>
          <w:p w14:paraId="3B158762" w14:textId="09F1BC31" w:rsidR="00B33043" w:rsidRDefault="00D12A78" w:rsidP="00B33043">
            <w:pPr>
              <w:spacing w:after="0" w:line="240" w:lineRule="auto"/>
              <w:ind w:left="317" w:hanging="283"/>
              <w:jc w:val="both"/>
              <w:rPr>
                <w:rFonts w:asciiTheme="minorHAnsi" w:hAnsiTheme="minorHAnsi" w:cstheme="minorHAnsi"/>
                <w:b/>
                <w:sz w:val="12"/>
                <w:szCs w:val="12"/>
                <w:lang w:val="en-US"/>
              </w:rPr>
            </w:pPr>
            <w:r w:rsidRPr="00B33043">
              <w:rPr>
                <w:rFonts w:asciiTheme="minorHAnsi" w:eastAsiaTheme="minorHAnsi" w:hAnsiTheme="minorHAnsi" w:cstheme="minorHAnsi"/>
                <w:sz w:val="12"/>
                <w:szCs w:val="12"/>
                <w:lang w:eastAsia="en-US"/>
              </w:rPr>
              <w:t xml:space="preserve">II.2.2. </w:t>
            </w:r>
            <w:r w:rsidR="00043C7B" w:rsidRPr="00B33043">
              <w:rPr>
                <w:rFonts w:asciiTheme="minorHAnsi" w:eastAsiaTheme="minorHAnsi" w:hAnsiTheme="minorHAnsi" w:cstheme="minorHAnsi"/>
                <w:sz w:val="12"/>
                <w:szCs w:val="12"/>
                <w:lang w:eastAsia="en-US"/>
              </w:rPr>
              <w:t xml:space="preserve"> je </w:t>
            </w:r>
            <w:r w:rsidR="00043C7B" w:rsidRPr="00B33043">
              <w:rPr>
                <w:rFonts w:asciiTheme="minorHAnsi" w:hAnsiTheme="minorHAnsi" w:cstheme="minorHAnsi"/>
                <w:sz w:val="12"/>
                <w:szCs w:val="12"/>
                <w:lang w:eastAsia="hr-HR"/>
              </w:rPr>
              <w:t xml:space="preserve">bilo držano, skladišteno i prevezeno u skladu s odgovarajućim zahtjevima </w:t>
            </w:r>
            <w:r w:rsidR="00043C7B" w:rsidRPr="00B33043">
              <w:rPr>
                <w:rFonts w:asciiTheme="minorHAnsi" w:hAnsiTheme="minorHAnsi" w:cstheme="minorHAnsi"/>
                <w:sz w:val="12"/>
                <w:szCs w:val="12"/>
              </w:rPr>
              <w:t>poglavlje I Odjeljka X, Priloga III Pravilnika o higijeni hrane životinjskog porijekla („Službeni glasnik BiH“ broj 103/12</w:t>
            </w:r>
            <w:r w:rsidR="00FF3D5A">
              <w:rPr>
                <w:rFonts w:asciiTheme="minorHAnsi" w:hAnsiTheme="minorHAnsi" w:cstheme="minorHAnsi"/>
                <w:sz w:val="12"/>
                <w:szCs w:val="12"/>
              </w:rPr>
              <w:t xml:space="preserve">; </w:t>
            </w:r>
            <w:r w:rsidR="00B66C27">
              <w:rPr>
                <w:rFonts w:asciiTheme="minorHAnsi" w:hAnsiTheme="minorHAnsi" w:cstheme="minorHAnsi"/>
                <w:sz w:val="12"/>
                <w:szCs w:val="12"/>
              </w:rPr>
              <w:t xml:space="preserve">28/14; </w:t>
            </w:r>
            <w:r w:rsidR="00661B8D">
              <w:rPr>
                <w:rFonts w:asciiTheme="minorHAnsi" w:hAnsiTheme="minorHAnsi" w:cstheme="minorHAnsi"/>
                <w:sz w:val="12"/>
                <w:szCs w:val="12"/>
              </w:rPr>
              <w:t>87/15</w:t>
            </w:r>
            <w:r w:rsidR="00043C7B" w:rsidRPr="00B33043">
              <w:rPr>
                <w:rFonts w:asciiTheme="minorHAnsi" w:hAnsiTheme="minorHAnsi" w:cstheme="minorHAnsi"/>
                <w:sz w:val="12"/>
                <w:szCs w:val="12"/>
              </w:rPr>
              <w:t xml:space="preserve">) ili Poglavlje I Odjeljka X, Priloga </w:t>
            </w:r>
            <w:r w:rsidR="00043C7B" w:rsidRPr="00B33043">
              <w:rPr>
                <w:rFonts w:asciiTheme="minorHAnsi" w:hAnsiTheme="minorHAnsi" w:cstheme="minorHAnsi"/>
                <w:sz w:val="12"/>
                <w:szCs w:val="12"/>
                <w:lang w:eastAsia="hr-HR"/>
              </w:rPr>
              <w:t>III  Uredbe (EZ) br. 853/2004</w:t>
            </w:r>
            <w:r w:rsidR="00043C7B" w:rsidRPr="00B33043">
              <w:rPr>
                <w:rFonts w:asciiTheme="minorHAnsi" w:hAnsiTheme="minorHAnsi" w:cstheme="minorHAnsi"/>
                <w:sz w:val="12"/>
                <w:szCs w:val="12"/>
                <w:lang w:eastAsia="en-GB"/>
              </w:rPr>
              <w:t xml:space="preserve">./ </w:t>
            </w:r>
            <w:r w:rsidR="00043C7B" w:rsidRPr="00B33043">
              <w:rPr>
                <w:rFonts w:asciiTheme="minorHAnsi" w:eastAsia="Calibri" w:hAnsiTheme="minorHAnsi" w:cstheme="minorHAnsi"/>
                <w:b/>
                <w:sz w:val="12"/>
                <w:szCs w:val="12"/>
                <w:lang w:val="en-US"/>
              </w:rPr>
              <w:t>they have</w:t>
            </w:r>
            <w:r w:rsidR="00043C7B" w:rsidRPr="00B33043">
              <w:rPr>
                <w:rFonts w:asciiTheme="minorHAnsi" w:hAnsiTheme="minorHAnsi" w:cstheme="minorHAnsi"/>
                <w:b/>
                <w:sz w:val="12"/>
                <w:szCs w:val="12"/>
                <w:lang w:val="en-US"/>
              </w:rPr>
              <w:t xml:space="preserve"> been stored and transported in accordance with the relevant requirements of </w:t>
            </w:r>
            <w:r w:rsidR="00043C7B" w:rsidRPr="00B33043">
              <w:rPr>
                <w:rFonts w:asciiTheme="minorHAnsi" w:eastAsiaTheme="minorHAnsi" w:hAnsiTheme="minorHAnsi" w:cstheme="minorHAnsi"/>
                <w:b/>
                <w:sz w:val="12"/>
                <w:szCs w:val="12"/>
                <w:lang w:val="en-US" w:eastAsia="en-US"/>
              </w:rPr>
              <w:t xml:space="preserve">Section X, Chapter I of Annex </w:t>
            </w:r>
            <w:proofErr w:type="gramStart"/>
            <w:r w:rsidR="00043C7B" w:rsidRPr="00B33043">
              <w:rPr>
                <w:rFonts w:asciiTheme="minorHAnsi" w:eastAsiaTheme="minorHAnsi" w:hAnsiTheme="minorHAnsi" w:cstheme="minorHAnsi"/>
                <w:b/>
                <w:sz w:val="12"/>
                <w:szCs w:val="12"/>
                <w:lang w:val="en-US" w:eastAsia="en-US"/>
              </w:rPr>
              <w:t xml:space="preserve">III </w:t>
            </w:r>
            <w:r w:rsidR="00043C7B" w:rsidRPr="00B33043">
              <w:rPr>
                <w:rFonts w:asciiTheme="minorHAnsi" w:hAnsiTheme="minorHAnsi" w:cstheme="minorHAnsi"/>
                <w:b/>
                <w:sz w:val="12"/>
                <w:szCs w:val="12"/>
                <w:lang w:val="en-US"/>
              </w:rPr>
              <w:t xml:space="preserve"> to</w:t>
            </w:r>
            <w:proofErr w:type="gramEnd"/>
            <w:r w:rsidR="00043C7B" w:rsidRPr="00B33043">
              <w:rPr>
                <w:rFonts w:asciiTheme="minorHAnsi" w:hAnsiTheme="minorHAnsi" w:cstheme="minorHAnsi"/>
                <w:b/>
                <w:sz w:val="12"/>
                <w:szCs w:val="12"/>
                <w:lang w:val="en-US"/>
              </w:rPr>
              <w:t xml:space="preserve"> </w:t>
            </w:r>
            <w:r w:rsidR="00043C7B" w:rsidRPr="00B33043">
              <w:rPr>
                <w:rFonts w:asciiTheme="minorHAnsi" w:eastAsia="TimesNewRomanPSMT" w:hAnsiTheme="minorHAnsi" w:cstheme="minorHAnsi"/>
                <w:b/>
                <w:sz w:val="12"/>
                <w:szCs w:val="12"/>
                <w:lang w:val="en-US"/>
              </w:rPr>
              <w:t xml:space="preserve">Rulebook on food of animal origin („Official Gazette </w:t>
            </w:r>
            <w:proofErr w:type="gramStart"/>
            <w:r w:rsidR="00043C7B" w:rsidRPr="00B33043">
              <w:rPr>
                <w:rFonts w:asciiTheme="minorHAnsi" w:eastAsia="TimesNewRomanPSMT" w:hAnsiTheme="minorHAnsi" w:cstheme="minorHAnsi"/>
                <w:b/>
                <w:sz w:val="12"/>
                <w:szCs w:val="12"/>
                <w:lang w:val="en-US"/>
              </w:rPr>
              <w:t>BiH“ No.</w:t>
            </w:r>
            <w:proofErr w:type="gramEnd"/>
            <w:r w:rsidR="00043C7B" w:rsidRPr="00B33043">
              <w:rPr>
                <w:rFonts w:asciiTheme="minorHAnsi" w:eastAsia="TimesNewRomanPSMT" w:hAnsiTheme="minorHAnsi" w:cstheme="minorHAnsi"/>
                <w:b/>
                <w:sz w:val="12"/>
                <w:szCs w:val="12"/>
                <w:lang w:val="en-US"/>
              </w:rPr>
              <w:t xml:space="preserve"> 103/12</w:t>
            </w:r>
            <w:r w:rsidR="00661B8D">
              <w:rPr>
                <w:rFonts w:asciiTheme="minorHAnsi" w:eastAsia="TimesNewRomanPSMT" w:hAnsiTheme="minorHAnsi" w:cstheme="minorHAnsi"/>
                <w:b/>
                <w:sz w:val="12"/>
                <w:szCs w:val="12"/>
                <w:lang w:val="en-US"/>
              </w:rPr>
              <w:t>; 28/14; 87/15</w:t>
            </w:r>
            <w:proofErr w:type="gramStart"/>
            <w:r w:rsidR="00043C7B" w:rsidRPr="00B33043">
              <w:rPr>
                <w:rFonts w:asciiTheme="minorHAnsi" w:eastAsia="TimesNewRomanPSMT" w:hAnsiTheme="minorHAnsi" w:cstheme="minorHAnsi"/>
                <w:b/>
                <w:sz w:val="12"/>
                <w:szCs w:val="12"/>
                <w:lang w:val="en-US"/>
              </w:rPr>
              <w:t>)  or</w:t>
            </w:r>
            <w:proofErr w:type="gramEnd"/>
            <w:r w:rsidR="00043C7B" w:rsidRPr="00B33043">
              <w:rPr>
                <w:rFonts w:asciiTheme="minorHAnsi" w:eastAsia="TimesNewRomanPSMT" w:hAnsiTheme="minorHAnsi" w:cstheme="minorHAnsi"/>
                <w:b/>
                <w:sz w:val="12"/>
                <w:szCs w:val="12"/>
                <w:lang w:val="en-US"/>
              </w:rPr>
              <w:t xml:space="preserve"> </w:t>
            </w:r>
            <w:r w:rsidR="00043C7B" w:rsidRPr="00B33043">
              <w:rPr>
                <w:rFonts w:asciiTheme="minorHAnsi" w:eastAsiaTheme="minorHAnsi" w:hAnsiTheme="minorHAnsi" w:cstheme="minorHAnsi"/>
                <w:b/>
                <w:sz w:val="12"/>
                <w:szCs w:val="12"/>
                <w:lang w:val="en-US" w:eastAsia="en-US"/>
              </w:rPr>
              <w:t xml:space="preserve">Section X, Chapter I of Annex III </w:t>
            </w:r>
            <w:r w:rsidR="00043C7B" w:rsidRPr="00B33043">
              <w:rPr>
                <w:rFonts w:asciiTheme="minorHAnsi" w:hAnsiTheme="minorHAnsi" w:cstheme="minorHAnsi"/>
                <w:b/>
                <w:sz w:val="12"/>
                <w:szCs w:val="12"/>
                <w:lang w:val="en-US"/>
              </w:rPr>
              <w:t xml:space="preserve">to Regulation (EC) No </w:t>
            </w:r>
            <w:proofErr w:type="gramStart"/>
            <w:r w:rsidR="00043C7B" w:rsidRPr="00B33043">
              <w:rPr>
                <w:rFonts w:asciiTheme="minorHAnsi" w:hAnsiTheme="minorHAnsi" w:cstheme="minorHAnsi"/>
                <w:b/>
                <w:sz w:val="12"/>
                <w:szCs w:val="12"/>
                <w:lang w:val="en-US"/>
              </w:rPr>
              <w:t>853/2004;</w:t>
            </w:r>
            <w:proofErr w:type="gramEnd"/>
          </w:p>
          <w:p w14:paraId="3B158763" w14:textId="77777777" w:rsidR="00B33043" w:rsidRDefault="00B33043" w:rsidP="00B33043">
            <w:pPr>
              <w:spacing w:after="0" w:line="240" w:lineRule="auto"/>
              <w:ind w:left="317" w:hanging="283"/>
              <w:jc w:val="both"/>
              <w:rPr>
                <w:rFonts w:ascii="TimesNewRomanPSMT" w:eastAsiaTheme="minorHAnsi" w:hAnsi="TimesNewRomanPSMT" w:cs="TimesNewRomanPSMT"/>
                <w:sz w:val="12"/>
                <w:szCs w:val="12"/>
                <w:lang w:eastAsia="en-US"/>
              </w:rPr>
            </w:pPr>
          </w:p>
          <w:p w14:paraId="3B158764" w14:textId="77777777" w:rsidR="00AB5A7B" w:rsidRPr="00685A07" w:rsidRDefault="00D12A78" w:rsidP="00AB5A7B">
            <w:pPr>
              <w:spacing w:after="0" w:line="240" w:lineRule="auto"/>
              <w:ind w:left="317" w:hanging="283"/>
              <w:jc w:val="both"/>
              <w:rPr>
                <w:rFonts w:asciiTheme="minorHAnsi" w:hAnsiTheme="minorHAnsi" w:cstheme="minorHAnsi"/>
                <w:b/>
                <w:sz w:val="12"/>
                <w:szCs w:val="12"/>
              </w:rPr>
            </w:pPr>
            <w:r w:rsidRPr="00B33043">
              <w:rPr>
                <w:rFonts w:asciiTheme="minorHAnsi" w:eastAsiaTheme="minorHAnsi" w:hAnsiTheme="minorHAnsi" w:cstheme="minorHAnsi"/>
                <w:sz w:val="12"/>
                <w:szCs w:val="12"/>
                <w:lang w:eastAsia="en-US"/>
              </w:rPr>
              <w:t>II.2.</w:t>
            </w:r>
            <w:r w:rsidR="00B33043" w:rsidRPr="00B33043">
              <w:rPr>
                <w:rFonts w:asciiTheme="minorHAnsi" w:eastAsiaTheme="minorHAnsi" w:hAnsiTheme="minorHAnsi" w:cstheme="minorHAnsi"/>
                <w:sz w:val="12"/>
                <w:szCs w:val="12"/>
                <w:lang w:eastAsia="en-US"/>
              </w:rPr>
              <w:t>3</w:t>
            </w:r>
            <w:r w:rsidRPr="00B33043">
              <w:rPr>
                <w:rFonts w:asciiTheme="minorHAnsi" w:eastAsiaTheme="minorHAnsi" w:hAnsiTheme="minorHAnsi" w:cstheme="minorHAnsi"/>
                <w:sz w:val="12"/>
                <w:szCs w:val="12"/>
                <w:lang w:eastAsia="en-US"/>
              </w:rPr>
              <w:t xml:space="preserve">. </w:t>
            </w:r>
            <w:r w:rsidR="00B33043" w:rsidRPr="00B33043">
              <w:rPr>
                <w:rFonts w:asciiTheme="minorHAnsi" w:hAnsiTheme="minorHAnsi" w:cstheme="minorHAnsi"/>
                <w:sz w:val="12"/>
                <w:szCs w:val="12"/>
                <w:lang w:eastAsia="hr-HR"/>
              </w:rPr>
              <w:t xml:space="preserve">ispunjena su jamstva za žive životinje i njihove proizvode, predviđena planom praćenja rezidua dostavljenim u skladu s </w:t>
            </w:r>
            <w:r w:rsidR="00B33043" w:rsidRPr="00B33043">
              <w:rPr>
                <w:rFonts w:asciiTheme="minorHAnsi" w:hAnsiTheme="minorHAnsi" w:cstheme="minorHAnsi"/>
                <w:bCs/>
                <w:sz w:val="12"/>
                <w:szCs w:val="12"/>
                <w:lang w:val="sr-Cyrl-BA"/>
              </w:rPr>
              <w:t>Odluk</w:t>
            </w:r>
            <w:r w:rsidR="00B33043" w:rsidRPr="00B33043">
              <w:rPr>
                <w:rFonts w:asciiTheme="minorHAnsi" w:hAnsiTheme="minorHAnsi" w:cstheme="minorHAnsi"/>
                <w:bCs/>
                <w:sz w:val="12"/>
                <w:szCs w:val="12"/>
              </w:rPr>
              <w:t xml:space="preserve">om </w:t>
            </w:r>
            <w:r w:rsidR="00B33043" w:rsidRPr="00B33043">
              <w:rPr>
                <w:rFonts w:asciiTheme="minorHAnsi" w:hAnsiTheme="minorHAnsi" w:cstheme="minorHAnsi"/>
                <w:bCs/>
                <w:sz w:val="12"/>
                <w:szCs w:val="12"/>
                <w:lang w:val="sr-Cyrl-BA"/>
              </w:rPr>
              <w:t>o praćenju rezidua određenih materija u živim životinjama i u proizvodima životinjskog porije</w:t>
            </w:r>
            <w:r w:rsidR="00B33043" w:rsidRPr="00B33043">
              <w:rPr>
                <w:rFonts w:asciiTheme="minorHAnsi" w:hAnsiTheme="minorHAnsi" w:cstheme="minorHAnsi"/>
                <w:bCs/>
                <w:sz w:val="12"/>
                <w:szCs w:val="12"/>
              </w:rPr>
              <w:t>k</w:t>
            </w:r>
            <w:r w:rsidR="00B33043" w:rsidRPr="00B33043">
              <w:rPr>
                <w:rFonts w:asciiTheme="minorHAnsi" w:hAnsiTheme="minorHAnsi" w:cstheme="minorHAnsi"/>
                <w:bCs/>
                <w:sz w:val="12"/>
                <w:szCs w:val="12"/>
                <w:lang w:val="sr-Cyrl-BA"/>
              </w:rPr>
              <w:t>la</w:t>
            </w:r>
            <w:r w:rsidR="00B33043" w:rsidRPr="00B33043">
              <w:rPr>
                <w:rFonts w:asciiTheme="minorHAnsi" w:hAnsiTheme="minorHAnsi" w:cstheme="minorHAnsi"/>
                <w:bCs/>
                <w:iCs/>
                <w:sz w:val="12"/>
                <w:szCs w:val="12"/>
              </w:rPr>
              <w:t xml:space="preserve">(”Službeni glasnik BiH” 1/04; 40/09, 44/11) ili Direktivom </w:t>
            </w:r>
            <w:r w:rsidR="00B33043" w:rsidRPr="00B33043">
              <w:rPr>
                <w:rFonts w:asciiTheme="minorHAnsi" w:hAnsiTheme="minorHAnsi" w:cstheme="minorHAnsi"/>
                <w:sz w:val="12"/>
                <w:szCs w:val="12"/>
                <w:lang w:eastAsia="hr-HR"/>
              </w:rPr>
              <w:t>Direktivom 96/23/EZ</w:t>
            </w:r>
            <w:r w:rsidR="00B33043" w:rsidRPr="00B33043">
              <w:rPr>
                <w:rFonts w:asciiTheme="minorHAnsi" w:hAnsiTheme="minorHAnsi" w:cstheme="minorHAnsi"/>
                <w:sz w:val="12"/>
                <w:szCs w:val="12"/>
                <w:lang w:eastAsia="en-GB"/>
              </w:rPr>
              <w:t>./</w:t>
            </w:r>
            <w:r w:rsidR="00B33043" w:rsidRPr="00685A07">
              <w:rPr>
                <w:rFonts w:asciiTheme="minorHAnsi" w:hAnsiTheme="minorHAnsi" w:cstheme="minorHAnsi"/>
                <w:b/>
                <w:sz w:val="12"/>
                <w:szCs w:val="12"/>
              </w:rPr>
              <w:t xml:space="preserve">the guarantees covering live animals and products thereof provided by the residue plans submitted in accordance with the </w:t>
            </w:r>
            <w:r w:rsidR="00B33043" w:rsidRPr="00685A07">
              <w:rPr>
                <w:rStyle w:val="hps"/>
                <w:rFonts w:asciiTheme="minorHAnsi" w:hAnsiTheme="minorHAnsi" w:cstheme="minorHAnsi"/>
                <w:b/>
                <w:sz w:val="12"/>
                <w:szCs w:val="12"/>
              </w:rPr>
              <w:t>Decision</w:t>
            </w:r>
            <w:r w:rsidR="00B33043" w:rsidRPr="00685A07">
              <w:rPr>
                <w:rFonts w:asciiTheme="minorHAnsi" w:hAnsiTheme="minorHAnsi" w:cstheme="minorHAnsi"/>
                <w:b/>
                <w:sz w:val="12"/>
                <w:szCs w:val="12"/>
              </w:rPr>
              <w:t xml:space="preserve"> </w:t>
            </w:r>
            <w:r w:rsidR="00B33043" w:rsidRPr="00685A07">
              <w:rPr>
                <w:rStyle w:val="hps"/>
                <w:rFonts w:asciiTheme="minorHAnsi" w:hAnsiTheme="minorHAnsi" w:cstheme="minorHAnsi"/>
                <w:b/>
                <w:sz w:val="12"/>
                <w:szCs w:val="12"/>
              </w:rPr>
              <w:t>on</w:t>
            </w:r>
            <w:r w:rsidR="00B33043" w:rsidRPr="00685A07">
              <w:rPr>
                <w:rFonts w:asciiTheme="minorHAnsi" w:hAnsiTheme="minorHAnsi" w:cstheme="minorHAnsi"/>
                <w:b/>
                <w:sz w:val="12"/>
                <w:szCs w:val="12"/>
              </w:rPr>
              <w:t xml:space="preserve"> </w:t>
            </w:r>
            <w:r w:rsidR="00B33043" w:rsidRPr="00685A07">
              <w:rPr>
                <w:rStyle w:val="hps"/>
                <w:rFonts w:asciiTheme="minorHAnsi" w:hAnsiTheme="minorHAnsi" w:cstheme="minorHAnsi"/>
                <w:b/>
                <w:sz w:val="12"/>
                <w:szCs w:val="12"/>
              </w:rPr>
              <w:t>monitoring</w:t>
            </w:r>
            <w:r w:rsidR="00B33043" w:rsidRPr="00685A07">
              <w:rPr>
                <w:rFonts w:asciiTheme="minorHAnsi" w:hAnsiTheme="minorHAnsi" w:cstheme="minorHAnsi"/>
                <w:b/>
                <w:sz w:val="12"/>
                <w:szCs w:val="12"/>
              </w:rPr>
              <w:t xml:space="preserve"> </w:t>
            </w:r>
            <w:r w:rsidR="00B33043" w:rsidRPr="00685A07">
              <w:rPr>
                <w:rStyle w:val="hps"/>
                <w:rFonts w:asciiTheme="minorHAnsi" w:hAnsiTheme="minorHAnsi" w:cstheme="minorHAnsi"/>
                <w:b/>
                <w:sz w:val="12"/>
                <w:szCs w:val="12"/>
              </w:rPr>
              <w:t>of certain</w:t>
            </w:r>
            <w:r w:rsidR="00B33043" w:rsidRPr="00685A07">
              <w:rPr>
                <w:rFonts w:asciiTheme="minorHAnsi" w:hAnsiTheme="minorHAnsi" w:cstheme="minorHAnsi"/>
                <w:b/>
                <w:sz w:val="12"/>
                <w:szCs w:val="12"/>
              </w:rPr>
              <w:t xml:space="preserve"> </w:t>
            </w:r>
            <w:r w:rsidR="00B33043" w:rsidRPr="00685A07">
              <w:rPr>
                <w:rStyle w:val="hps"/>
                <w:rFonts w:asciiTheme="minorHAnsi" w:hAnsiTheme="minorHAnsi" w:cstheme="minorHAnsi"/>
                <w:b/>
                <w:sz w:val="12"/>
                <w:szCs w:val="12"/>
              </w:rPr>
              <w:t>residues substances</w:t>
            </w:r>
            <w:r w:rsidR="00B33043" w:rsidRPr="00685A07">
              <w:rPr>
                <w:rFonts w:asciiTheme="minorHAnsi" w:hAnsiTheme="minorHAnsi" w:cstheme="minorHAnsi"/>
                <w:b/>
                <w:sz w:val="12"/>
                <w:szCs w:val="12"/>
              </w:rPr>
              <w:t xml:space="preserve"> </w:t>
            </w:r>
            <w:r w:rsidR="00B33043" w:rsidRPr="00685A07">
              <w:rPr>
                <w:rStyle w:val="hps"/>
                <w:rFonts w:asciiTheme="minorHAnsi" w:hAnsiTheme="minorHAnsi" w:cstheme="minorHAnsi"/>
                <w:b/>
                <w:sz w:val="12"/>
                <w:szCs w:val="12"/>
              </w:rPr>
              <w:t>in</w:t>
            </w:r>
            <w:r w:rsidR="00B33043" w:rsidRPr="00685A07">
              <w:rPr>
                <w:rFonts w:asciiTheme="minorHAnsi" w:hAnsiTheme="minorHAnsi" w:cstheme="minorHAnsi"/>
                <w:b/>
                <w:sz w:val="12"/>
                <w:szCs w:val="12"/>
              </w:rPr>
              <w:t xml:space="preserve"> </w:t>
            </w:r>
            <w:r w:rsidR="00B33043" w:rsidRPr="00685A07">
              <w:rPr>
                <w:rStyle w:val="hps"/>
                <w:rFonts w:asciiTheme="minorHAnsi" w:hAnsiTheme="minorHAnsi" w:cstheme="minorHAnsi"/>
                <w:b/>
                <w:sz w:val="12"/>
                <w:szCs w:val="12"/>
              </w:rPr>
              <w:t>live</w:t>
            </w:r>
            <w:r w:rsidR="00B33043" w:rsidRPr="00685A07">
              <w:rPr>
                <w:rFonts w:asciiTheme="minorHAnsi" w:hAnsiTheme="minorHAnsi" w:cstheme="minorHAnsi"/>
                <w:b/>
                <w:sz w:val="12"/>
                <w:szCs w:val="12"/>
              </w:rPr>
              <w:t xml:space="preserve"> </w:t>
            </w:r>
            <w:r w:rsidR="00B33043" w:rsidRPr="00685A07">
              <w:rPr>
                <w:rStyle w:val="hps"/>
                <w:rFonts w:asciiTheme="minorHAnsi" w:hAnsiTheme="minorHAnsi" w:cstheme="minorHAnsi"/>
                <w:b/>
                <w:sz w:val="12"/>
                <w:szCs w:val="12"/>
              </w:rPr>
              <w:t>animals</w:t>
            </w:r>
            <w:r w:rsidR="00B33043" w:rsidRPr="00685A07">
              <w:rPr>
                <w:rFonts w:asciiTheme="minorHAnsi" w:hAnsiTheme="minorHAnsi" w:cstheme="minorHAnsi"/>
                <w:b/>
                <w:sz w:val="12"/>
                <w:szCs w:val="12"/>
              </w:rPr>
              <w:t xml:space="preserve"> </w:t>
            </w:r>
            <w:r w:rsidR="00B33043" w:rsidRPr="00685A07">
              <w:rPr>
                <w:rStyle w:val="hps"/>
                <w:rFonts w:asciiTheme="minorHAnsi" w:hAnsiTheme="minorHAnsi" w:cstheme="minorHAnsi"/>
                <w:b/>
                <w:sz w:val="12"/>
                <w:szCs w:val="12"/>
              </w:rPr>
              <w:t>and</w:t>
            </w:r>
            <w:r w:rsidR="00B33043" w:rsidRPr="00685A07">
              <w:rPr>
                <w:rFonts w:asciiTheme="minorHAnsi" w:hAnsiTheme="minorHAnsi" w:cstheme="minorHAnsi"/>
                <w:b/>
                <w:sz w:val="12"/>
                <w:szCs w:val="12"/>
              </w:rPr>
              <w:t xml:space="preserve"> </w:t>
            </w:r>
            <w:r w:rsidR="00B33043" w:rsidRPr="00685A07">
              <w:rPr>
                <w:rStyle w:val="hps"/>
                <w:rFonts w:asciiTheme="minorHAnsi" w:hAnsiTheme="minorHAnsi" w:cstheme="minorHAnsi"/>
                <w:b/>
                <w:sz w:val="12"/>
                <w:szCs w:val="12"/>
              </w:rPr>
              <w:t>animal products</w:t>
            </w:r>
            <w:r w:rsidR="00B33043" w:rsidRPr="00685A07">
              <w:rPr>
                <w:rFonts w:asciiTheme="minorHAnsi" w:hAnsiTheme="minorHAnsi" w:cstheme="minorHAnsi"/>
                <w:b/>
                <w:sz w:val="12"/>
                <w:szCs w:val="12"/>
              </w:rPr>
              <w:t>(¨Official Gazette BiH¨1/04; 40/09; 44/11) or the Directive 96/23 EC;</w:t>
            </w:r>
          </w:p>
          <w:p w14:paraId="3B158765" w14:textId="77777777" w:rsidR="00892FC4" w:rsidRPr="00685A07" w:rsidRDefault="00892FC4" w:rsidP="00AB5A7B">
            <w:pPr>
              <w:spacing w:after="0" w:line="240" w:lineRule="auto"/>
              <w:ind w:left="317" w:hanging="283"/>
              <w:jc w:val="both"/>
              <w:rPr>
                <w:rFonts w:asciiTheme="minorHAnsi" w:hAnsiTheme="minorHAnsi" w:cstheme="minorHAnsi"/>
                <w:b/>
                <w:sz w:val="12"/>
                <w:szCs w:val="12"/>
              </w:rPr>
            </w:pPr>
          </w:p>
          <w:p w14:paraId="3B158766" w14:textId="77777777" w:rsidR="00AB5A7B" w:rsidRPr="00750C35" w:rsidRDefault="00892FC4" w:rsidP="00750C35">
            <w:pPr>
              <w:spacing w:after="0" w:line="240" w:lineRule="auto"/>
              <w:ind w:left="317" w:hanging="425"/>
              <w:jc w:val="both"/>
              <w:rPr>
                <w:rStyle w:val="Strong"/>
                <w:rFonts w:asciiTheme="minorHAnsi" w:hAnsiTheme="minorHAnsi" w:cstheme="minorHAnsi"/>
                <w:sz w:val="12"/>
                <w:szCs w:val="12"/>
                <w:highlight w:val="yellow"/>
                <w:lang w:val="en-US"/>
              </w:rPr>
            </w:pPr>
            <w:r>
              <w:rPr>
                <w:rFonts w:asciiTheme="minorHAnsi" w:eastAsiaTheme="minorHAnsi" w:hAnsiTheme="minorHAnsi" w:cstheme="minorHAnsi"/>
                <w:b/>
                <w:sz w:val="12"/>
                <w:szCs w:val="12"/>
                <w:vertAlign w:val="superscript"/>
                <w:lang w:eastAsia="en-US"/>
              </w:rPr>
              <w:t xml:space="preserve"> </w:t>
            </w:r>
            <w:r w:rsidRPr="00892FC4">
              <w:rPr>
                <w:rFonts w:asciiTheme="minorHAnsi" w:eastAsiaTheme="minorHAnsi" w:hAnsiTheme="minorHAnsi" w:cstheme="minorHAnsi"/>
                <w:b/>
                <w:sz w:val="12"/>
                <w:szCs w:val="12"/>
                <w:vertAlign w:val="superscript"/>
                <w:lang w:eastAsia="en-US"/>
              </w:rPr>
              <w:t>(</w:t>
            </w:r>
            <w:r w:rsidRPr="00703971">
              <w:rPr>
                <w:rFonts w:asciiTheme="minorHAnsi" w:eastAsiaTheme="minorHAnsi" w:hAnsiTheme="minorHAnsi" w:cstheme="minorHAnsi"/>
                <w:b/>
                <w:sz w:val="12"/>
                <w:szCs w:val="12"/>
                <w:vertAlign w:val="superscript"/>
                <w:lang w:eastAsia="en-US"/>
              </w:rPr>
              <w:t xml:space="preserve">1) </w:t>
            </w:r>
            <w:r w:rsidR="00AB5A7B" w:rsidRPr="00703971">
              <w:rPr>
                <w:rFonts w:asciiTheme="minorHAnsi" w:eastAsiaTheme="minorHAnsi" w:hAnsiTheme="minorHAnsi" w:cstheme="minorHAnsi"/>
                <w:b/>
                <w:sz w:val="12"/>
                <w:szCs w:val="12"/>
                <w:vertAlign w:val="superscript"/>
                <w:lang w:eastAsia="en-US"/>
              </w:rPr>
              <w:t>ili/or</w:t>
            </w:r>
            <w:r w:rsidR="00AB5A7B" w:rsidRPr="00703971">
              <w:rPr>
                <w:rFonts w:asciiTheme="minorHAnsi" w:eastAsiaTheme="minorHAnsi" w:hAnsiTheme="minorHAnsi" w:cstheme="minorHAnsi"/>
                <w:sz w:val="12"/>
                <w:szCs w:val="12"/>
                <w:lang w:eastAsia="en-US"/>
              </w:rPr>
              <w:t xml:space="preserve">  </w:t>
            </w:r>
            <w:r w:rsidR="00D12A78" w:rsidRPr="00685A07">
              <w:rPr>
                <w:rFonts w:asciiTheme="minorHAnsi" w:eastAsiaTheme="minorHAnsi" w:hAnsiTheme="minorHAnsi" w:cstheme="minorHAnsi"/>
                <w:sz w:val="12"/>
                <w:szCs w:val="12"/>
                <w:lang w:eastAsia="en-US"/>
              </w:rPr>
              <w:t>II.2.</w:t>
            </w:r>
            <w:r w:rsidR="00B33043" w:rsidRPr="00685A07">
              <w:rPr>
                <w:rFonts w:asciiTheme="minorHAnsi" w:eastAsiaTheme="minorHAnsi" w:hAnsiTheme="minorHAnsi" w:cstheme="minorHAnsi"/>
                <w:sz w:val="12"/>
                <w:szCs w:val="12"/>
                <w:lang w:eastAsia="en-US"/>
              </w:rPr>
              <w:t>4</w:t>
            </w:r>
            <w:r w:rsidR="00AB5A7B" w:rsidRPr="00685A07">
              <w:rPr>
                <w:rFonts w:asciiTheme="minorHAnsi" w:eastAsiaTheme="minorHAnsi" w:hAnsiTheme="minorHAnsi" w:cstheme="minorHAnsi"/>
                <w:sz w:val="12"/>
                <w:szCs w:val="12"/>
                <w:lang w:eastAsia="en-US"/>
              </w:rPr>
              <w:t>.</w:t>
            </w:r>
            <w:r w:rsidRPr="00685A07">
              <w:rPr>
                <w:rFonts w:asciiTheme="minorHAnsi" w:eastAsiaTheme="minorHAnsi" w:hAnsiTheme="minorHAnsi" w:cstheme="minorHAnsi"/>
                <w:sz w:val="12"/>
                <w:szCs w:val="12"/>
                <w:lang w:eastAsia="en-US"/>
              </w:rPr>
              <w:t xml:space="preserve"> </w:t>
            </w:r>
            <w:r w:rsidR="00B33043" w:rsidRPr="00685A07">
              <w:rPr>
                <w:rFonts w:asciiTheme="minorHAnsi" w:eastAsiaTheme="minorHAnsi" w:hAnsiTheme="minorHAnsi" w:cstheme="minorHAnsi"/>
                <w:sz w:val="12"/>
                <w:szCs w:val="12"/>
                <w:lang w:eastAsia="en-US"/>
              </w:rPr>
              <w:t xml:space="preserve">Nadležno tijelo moje </w:t>
            </w:r>
            <w:r w:rsidRPr="00685A07">
              <w:rPr>
                <w:rFonts w:asciiTheme="minorHAnsi" w:eastAsiaTheme="minorHAnsi" w:hAnsiTheme="minorHAnsi" w:cstheme="minorHAnsi"/>
                <w:sz w:val="12"/>
                <w:szCs w:val="12"/>
                <w:lang w:eastAsia="en-US"/>
              </w:rPr>
              <w:t>države</w:t>
            </w:r>
            <w:r w:rsidR="00B33043" w:rsidRPr="00685A07">
              <w:rPr>
                <w:rFonts w:asciiTheme="minorHAnsi" w:eastAsiaTheme="minorHAnsi" w:hAnsiTheme="minorHAnsi" w:cstheme="minorHAnsi"/>
                <w:sz w:val="12"/>
                <w:szCs w:val="12"/>
                <w:lang w:eastAsia="en-US"/>
              </w:rPr>
              <w:t>__________________________________________________(navesti naziv nadležnog tijela) je dostavilo</w:t>
            </w:r>
            <w:r w:rsidR="00AB5A7B" w:rsidRPr="00685A07">
              <w:rPr>
                <w:rFonts w:asciiTheme="minorHAnsi" w:eastAsiaTheme="minorHAnsi" w:hAnsiTheme="minorHAnsi" w:cstheme="minorHAnsi"/>
                <w:sz w:val="12"/>
                <w:szCs w:val="12"/>
                <w:lang w:eastAsia="en-US"/>
              </w:rPr>
              <w:t xml:space="preserve"> Uredu za veterinarstvo </w:t>
            </w:r>
            <w:r w:rsidR="00AB5A7B" w:rsidRPr="00685A07">
              <w:rPr>
                <w:rFonts w:asciiTheme="minorHAnsi" w:hAnsiTheme="minorHAnsi" w:cstheme="minorHAnsi"/>
                <w:sz w:val="12"/>
                <w:szCs w:val="12"/>
              </w:rPr>
              <w:t>program kontrole iz člana 5. Pravilnika</w:t>
            </w:r>
            <w:r w:rsidR="00E503F7" w:rsidRPr="00685A07">
              <w:rPr>
                <w:rFonts w:asciiTheme="minorHAnsi" w:hAnsiTheme="minorHAnsi" w:cstheme="minorHAnsi"/>
                <w:sz w:val="12"/>
                <w:szCs w:val="12"/>
              </w:rPr>
              <w:t xml:space="preserve"> za kontrolu Salmonela i drugih određenih uzročnika zoonoza koji se prenose hranom („Službeni glasnik BiH“ broj 46/10; 7/13)</w:t>
            </w:r>
            <w:r w:rsidR="00AB5A7B" w:rsidRPr="00685A07">
              <w:rPr>
                <w:rFonts w:asciiTheme="minorHAnsi" w:hAnsiTheme="minorHAnsi" w:cstheme="minorHAnsi"/>
                <w:sz w:val="12"/>
                <w:szCs w:val="12"/>
              </w:rPr>
              <w:t xml:space="preserve">, a Ured je isti prihvatitio dana__________________________/ </w:t>
            </w:r>
            <w:r w:rsidR="00AB5A7B" w:rsidRPr="00685A07">
              <w:rPr>
                <w:rFonts w:asciiTheme="minorHAnsi" w:hAnsiTheme="minorHAnsi" w:cstheme="minorHAnsi"/>
                <w:b/>
                <w:sz w:val="12"/>
                <w:szCs w:val="12"/>
                <w:lang w:val="en-US"/>
              </w:rPr>
              <w:t xml:space="preserve">The competent authority of my country _____________________________________________________(name of the competent authority) has </w:t>
            </w:r>
            <w:r w:rsidR="00AB5A7B" w:rsidRPr="00685A07">
              <w:rPr>
                <w:b/>
                <w:sz w:val="12"/>
                <w:szCs w:val="12"/>
                <w:lang w:val="en-US"/>
              </w:rPr>
              <w:t xml:space="preserve">submitted to the Veterinary Office of Bosnia and Herzegovina the control </w:t>
            </w:r>
            <w:r w:rsidR="00AB5A7B" w:rsidRPr="00685A07">
              <w:rPr>
                <w:b/>
                <w:sz w:val="12"/>
                <w:szCs w:val="12"/>
              </w:rPr>
              <w:t>programme in accordance with the article 5 of</w:t>
            </w:r>
            <w:r w:rsidR="00AB5A7B" w:rsidRPr="00685A07">
              <w:rPr>
                <w:sz w:val="12"/>
                <w:szCs w:val="12"/>
              </w:rPr>
              <w:t xml:space="preserve"> </w:t>
            </w:r>
            <w:r w:rsidR="00AB5A7B" w:rsidRPr="00685A07">
              <w:rPr>
                <w:rFonts w:asciiTheme="minorHAnsi" w:eastAsia="Calibri" w:hAnsiTheme="minorHAnsi" w:cstheme="minorHAnsi"/>
                <w:b/>
                <w:sz w:val="12"/>
                <w:szCs w:val="12"/>
                <w:lang w:val="en-US"/>
              </w:rPr>
              <w:t xml:space="preserve">Rulebook </w:t>
            </w:r>
            <w:r w:rsidR="00AB5A7B" w:rsidRPr="00685A07">
              <w:rPr>
                <w:rStyle w:val="Strong"/>
                <w:rFonts w:asciiTheme="minorHAnsi" w:hAnsiTheme="minorHAnsi" w:cstheme="minorHAnsi"/>
                <w:sz w:val="12"/>
                <w:szCs w:val="12"/>
                <w:lang w:val="en-US"/>
              </w:rPr>
              <w:t>on the control of salmonella and other specified food-borne zoonotic agents („Official Gazette BiH“</w:t>
            </w:r>
            <w:r w:rsidR="001E0E58">
              <w:rPr>
                <w:rStyle w:val="Strong"/>
                <w:rFonts w:asciiTheme="minorHAnsi" w:hAnsiTheme="minorHAnsi" w:cstheme="minorHAnsi"/>
                <w:sz w:val="12"/>
                <w:szCs w:val="12"/>
                <w:lang w:val="en-US"/>
              </w:rPr>
              <w:t xml:space="preserve"> </w:t>
            </w:r>
            <w:r w:rsidR="00AB5A7B" w:rsidRPr="00685A07">
              <w:rPr>
                <w:rStyle w:val="Strong"/>
                <w:rFonts w:asciiTheme="minorHAnsi" w:hAnsiTheme="minorHAnsi" w:cstheme="minorHAnsi"/>
                <w:sz w:val="12"/>
                <w:szCs w:val="12"/>
                <w:lang w:val="en-US"/>
              </w:rPr>
              <w:t>No 46/10</w:t>
            </w:r>
            <w:r w:rsidR="00703971" w:rsidRPr="00685A07">
              <w:rPr>
                <w:rStyle w:val="Strong"/>
                <w:rFonts w:asciiTheme="minorHAnsi" w:hAnsiTheme="minorHAnsi" w:cstheme="minorHAnsi"/>
                <w:sz w:val="12"/>
                <w:szCs w:val="12"/>
                <w:lang w:val="en-US"/>
              </w:rPr>
              <w:t xml:space="preserve"> and </w:t>
            </w:r>
            <w:r w:rsidR="00AB5A7B" w:rsidRPr="00685A07">
              <w:rPr>
                <w:rStyle w:val="Strong"/>
                <w:rFonts w:asciiTheme="minorHAnsi" w:hAnsiTheme="minorHAnsi" w:cstheme="minorHAnsi"/>
                <w:sz w:val="12"/>
                <w:szCs w:val="12"/>
                <w:lang w:val="en-US"/>
              </w:rPr>
              <w:t>7/13)</w:t>
            </w:r>
            <w:r w:rsidR="00750C35" w:rsidRPr="00685A07">
              <w:rPr>
                <w:rStyle w:val="Strong"/>
                <w:rFonts w:asciiTheme="minorHAnsi" w:hAnsiTheme="minorHAnsi" w:cstheme="minorHAnsi"/>
                <w:sz w:val="12"/>
                <w:szCs w:val="12"/>
                <w:lang w:val="en-US"/>
              </w:rPr>
              <w:t xml:space="preserve"> and the Office has accepted it on_________________________________.</w:t>
            </w:r>
          </w:p>
          <w:p w14:paraId="3B158767" w14:textId="77777777" w:rsidR="00892FC4" w:rsidRPr="00685A07" w:rsidRDefault="00892FC4" w:rsidP="00892FC4">
            <w:pPr>
              <w:spacing w:after="0" w:line="240" w:lineRule="auto"/>
              <w:ind w:left="317" w:hanging="425"/>
              <w:jc w:val="both"/>
              <w:rPr>
                <w:rStyle w:val="Strong"/>
                <w:rFonts w:asciiTheme="minorHAnsi" w:hAnsiTheme="minorHAnsi" w:cstheme="minorHAnsi"/>
                <w:sz w:val="12"/>
                <w:szCs w:val="12"/>
                <w:lang w:val="en-US"/>
              </w:rPr>
            </w:pPr>
          </w:p>
          <w:p w14:paraId="3B158768" w14:textId="77777777" w:rsidR="00FC4D7C" w:rsidRDefault="00892FC4" w:rsidP="00FC4D7C">
            <w:pPr>
              <w:spacing w:after="0" w:line="240" w:lineRule="auto"/>
              <w:ind w:left="317" w:hanging="425"/>
              <w:jc w:val="both"/>
              <w:rPr>
                <w:rFonts w:cs="Calibri"/>
                <w:b/>
                <w:sz w:val="12"/>
                <w:szCs w:val="12"/>
                <w:lang w:val="en-US"/>
              </w:rPr>
            </w:pPr>
            <w:r w:rsidRPr="00685A07">
              <w:rPr>
                <w:rFonts w:asciiTheme="minorHAnsi" w:eastAsiaTheme="minorHAnsi" w:hAnsiTheme="minorHAnsi" w:cstheme="minorHAnsi"/>
                <w:b/>
                <w:sz w:val="12"/>
                <w:szCs w:val="12"/>
                <w:vertAlign w:val="superscript"/>
                <w:lang w:eastAsia="en-US"/>
              </w:rPr>
              <w:t xml:space="preserve"> (1) ili/or</w:t>
            </w:r>
            <w:r w:rsidRPr="00685A07">
              <w:rPr>
                <w:rFonts w:asciiTheme="minorHAnsi" w:eastAsiaTheme="minorHAnsi" w:hAnsiTheme="minorHAnsi" w:cstheme="minorHAnsi"/>
                <w:sz w:val="12"/>
                <w:szCs w:val="12"/>
                <w:lang w:eastAsia="en-US"/>
              </w:rPr>
              <w:t xml:space="preserve">  II.2.4. Moja država ima odobren program kontrole </w:t>
            </w:r>
            <w:r w:rsidRPr="00685A07">
              <w:rPr>
                <w:sz w:val="12"/>
                <w:szCs w:val="12"/>
              </w:rPr>
              <w:t xml:space="preserve">od strane Evropske komisije za životinje ili rasplodna jaja </w:t>
            </w:r>
            <w:r w:rsidR="00750C35" w:rsidRPr="00685A07">
              <w:rPr>
                <w:sz w:val="12"/>
                <w:szCs w:val="12"/>
              </w:rPr>
              <w:t xml:space="preserve">i </w:t>
            </w:r>
            <w:r w:rsidR="00750C35" w:rsidRPr="00685A07">
              <w:rPr>
                <w:rFonts w:cs="Calibri"/>
                <w:sz w:val="12"/>
                <w:szCs w:val="12"/>
                <w:lang w:eastAsia="hr-HR"/>
              </w:rPr>
              <w:t>ispunjena su jamstva za žive životinje i njihove proizvode, predviđena planom kontrole</w:t>
            </w:r>
            <w:r w:rsidR="000D1443" w:rsidRPr="00685A07">
              <w:rPr>
                <w:rFonts w:cs="Calibri"/>
                <w:sz w:val="12"/>
                <w:szCs w:val="12"/>
                <w:lang w:eastAsia="hr-HR"/>
              </w:rPr>
              <w:t xml:space="preserve"> u skladu sa</w:t>
            </w:r>
            <w:r w:rsidR="00C75CD8" w:rsidRPr="00703971">
              <w:t xml:space="preserve"> </w:t>
            </w:r>
            <w:r w:rsidR="00C75CD8" w:rsidRPr="00703971">
              <w:rPr>
                <w:rFonts w:cs="Calibri"/>
                <w:sz w:val="12"/>
                <w:szCs w:val="12"/>
                <w:lang w:eastAsia="hr-HR"/>
              </w:rPr>
              <w:t>Pravilnikom za kontrolu Salmonela i drugih određenih uzročnika zoonoza koji se prenose hranom („Službeni glasnik BiH“ broj 46/10</w:t>
            </w:r>
            <w:r w:rsidR="00703971" w:rsidRPr="00703971">
              <w:rPr>
                <w:rFonts w:cs="Calibri"/>
                <w:sz w:val="12"/>
                <w:szCs w:val="12"/>
                <w:lang w:eastAsia="hr-HR"/>
              </w:rPr>
              <w:t xml:space="preserve"> i</w:t>
            </w:r>
            <w:r w:rsidR="00C75CD8" w:rsidRPr="00703971">
              <w:rPr>
                <w:rFonts w:cs="Calibri"/>
                <w:sz w:val="12"/>
                <w:szCs w:val="12"/>
                <w:lang w:eastAsia="hr-HR"/>
              </w:rPr>
              <w:t xml:space="preserve"> 7/13)</w:t>
            </w:r>
            <w:r w:rsidR="00C75CD8" w:rsidRPr="00685A07">
              <w:rPr>
                <w:rFonts w:cs="Calibri"/>
                <w:sz w:val="12"/>
                <w:szCs w:val="12"/>
                <w:lang w:eastAsia="hr-HR"/>
              </w:rPr>
              <w:t xml:space="preserve"> koja je usklađena sa </w:t>
            </w:r>
            <w:r w:rsidR="000D1443" w:rsidRPr="00685A07">
              <w:rPr>
                <w:rFonts w:cs="Calibri"/>
                <w:sz w:val="12"/>
                <w:szCs w:val="12"/>
                <w:lang w:eastAsia="hr-HR"/>
              </w:rPr>
              <w:t>Uredbom (EZ) broj 2160/2003</w:t>
            </w:r>
            <w:r w:rsidR="00750C35" w:rsidRPr="00685A07">
              <w:rPr>
                <w:rFonts w:cs="Calibri"/>
                <w:sz w:val="12"/>
                <w:szCs w:val="12"/>
                <w:lang w:eastAsia="hr-HR"/>
              </w:rPr>
              <w:t>;</w:t>
            </w:r>
            <w:r w:rsidRPr="00685A07">
              <w:rPr>
                <w:sz w:val="12"/>
                <w:szCs w:val="12"/>
              </w:rPr>
              <w:t xml:space="preserve">/ </w:t>
            </w:r>
            <w:r w:rsidRPr="00685A07">
              <w:rPr>
                <w:b/>
                <w:sz w:val="12"/>
                <w:szCs w:val="12"/>
                <w:lang w:val="en-US"/>
              </w:rPr>
              <w:t xml:space="preserve">My country has </w:t>
            </w:r>
            <w:r w:rsidR="00AB4F63" w:rsidRPr="00685A07">
              <w:rPr>
                <w:b/>
                <w:sz w:val="12"/>
                <w:szCs w:val="12"/>
                <w:lang w:val="en-US"/>
              </w:rPr>
              <w:t>an approved control plan</w:t>
            </w:r>
            <w:r w:rsidR="00750C35" w:rsidRPr="00685A07">
              <w:rPr>
                <w:rFonts w:cs="Calibri"/>
                <w:b/>
                <w:sz w:val="12"/>
                <w:szCs w:val="12"/>
                <w:lang w:val="en-US"/>
              </w:rPr>
              <w:t xml:space="preserve"> by the European commission for live animals and hatching eggs and the guarantees covering live animals and products thereof provided by the control plan</w:t>
            </w:r>
            <w:r w:rsidR="000D1443" w:rsidRPr="00685A07">
              <w:rPr>
                <w:rFonts w:cs="Calibri"/>
                <w:b/>
                <w:sz w:val="12"/>
                <w:szCs w:val="12"/>
                <w:lang w:val="en-US"/>
              </w:rPr>
              <w:t xml:space="preserve"> in accordance with the </w:t>
            </w:r>
            <w:r w:rsidR="00C75CD8" w:rsidRPr="00685A07">
              <w:rPr>
                <w:rFonts w:asciiTheme="minorHAnsi" w:eastAsia="Calibri" w:hAnsiTheme="minorHAnsi" w:cstheme="minorHAnsi"/>
                <w:b/>
                <w:sz w:val="12"/>
                <w:szCs w:val="12"/>
                <w:lang w:val="en-US"/>
              </w:rPr>
              <w:t xml:space="preserve">Rulebook </w:t>
            </w:r>
            <w:r w:rsidR="00C75CD8" w:rsidRPr="00685A07">
              <w:rPr>
                <w:rStyle w:val="Strong"/>
                <w:rFonts w:asciiTheme="minorHAnsi" w:hAnsiTheme="minorHAnsi" w:cstheme="minorHAnsi"/>
                <w:sz w:val="12"/>
                <w:szCs w:val="12"/>
                <w:lang w:val="en-US"/>
              </w:rPr>
              <w:t xml:space="preserve">on the control of salmonella and other specified food-borne zoonotic agents („Official Gazette </w:t>
            </w:r>
            <w:proofErr w:type="spellStart"/>
            <w:r w:rsidR="00C75CD8" w:rsidRPr="00685A07">
              <w:rPr>
                <w:rStyle w:val="Strong"/>
                <w:rFonts w:asciiTheme="minorHAnsi" w:hAnsiTheme="minorHAnsi" w:cstheme="minorHAnsi"/>
                <w:sz w:val="12"/>
                <w:szCs w:val="12"/>
                <w:lang w:val="en-US"/>
              </w:rPr>
              <w:t>BiH“No</w:t>
            </w:r>
            <w:proofErr w:type="spellEnd"/>
            <w:r w:rsidR="00C75CD8" w:rsidRPr="00685A07">
              <w:rPr>
                <w:rStyle w:val="Strong"/>
                <w:rFonts w:asciiTheme="minorHAnsi" w:hAnsiTheme="minorHAnsi" w:cstheme="minorHAnsi"/>
                <w:sz w:val="12"/>
                <w:szCs w:val="12"/>
                <w:lang w:val="en-US"/>
              </w:rPr>
              <w:t xml:space="preserve"> 46/10</w:t>
            </w:r>
            <w:r w:rsidR="00703971" w:rsidRPr="00685A07">
              <w:rPr>
                <w:rStyle w:val="Strong"/>
                <w:rFonts w:asciiTheme="minorHAnsi" w:hAnsiTheme="minorHAnsi" w:cstheme="minorHAnsi"/>
                <w:sz w:val="12"/>
                <w:szCs w:val="12"/>
                <w:lang w:val="en-US"/>
              </w:rPr>
              <w:t xml:space="preserve"> and </w:t>
            </w:r>
            <w:r w:rsidR="00C75CD8" w:rsidRPr="00685A07">
              <w:rPr>
                <w:rStyle w:val="Strong"/>
                <w:rFonts w:asciiTheme="minorHAnsi" w:hAnsiTheme="minorHAnsi" w:cstheme="minorHAnsi"/>
                <w:sz w:val="12"/>
                <w:szCs w:val="12"/>
                <w:lang w:val="en-US"/>
              </w:rPr>
              <w:t xml:space="preserve">7/13) or </w:t>
            </w:r>
            <w:r w:rsidR="000D1443" w:rsidRPr="00685A07">
              <w:rPr>
                <w:rFonts w:cs="Calibri"/>
                <w:b/>
                <w:sz w:val="12"/>
                <w:szCs w:val="12"/>
                <w:lang w:val="en-US"/>
              </w:rPr>
              <w:t>Regulation (EC) No 2160/2003</w:t>
            </w:r>
            <w:r w:rsidR="00750C35" w:rsidRPr="00685A07">
              <w:rPr>
                <w:rFonts w:cs="Calibri"/>
                <w:b/>
                <w:sz w:val="12"/>
                <w:szCs w:val="12"/>
                <w:lang w:val="en-US"/>
              </w:rPr>
              <w:t>;</w:t>
            </w:r>
          </w:p>
          <w:p w14:paraId="3B158769" w14:textId="77777777" w:rsidR="00FC4D7C" w:rsidRDefault="00FC4D7C" w:rsidP="00FC4D7C">
            <w:pPr>
              <w:spacing w:after="0" w:line="240" w:lineRule="auto"/>
              <w:ind w:left="317" w:hanging="425"/>
              <w:jc w:val="both"/>
              <w:rPr>
                <w:rFonts w:asciiTheme="minorHAnsi" w:hAnsiTheme="minorHAnsi" w:cstheme="minorHAnsi"/>
                <w:sz w:val="12"/>
                <w:szCs w:val="12"/>
                <w:highlight w:val="yellow"/>
                <w:lang w:val="en-US"/>
              </w:rPr>
            </w:pPr>
          </w:p>
          <w:p w14:paraId="3B15876A" w14:textId="77777777" w:rsidR="00FC4D7C" w:rsidRDefault="00FC4D7C" w:rsidP="00FC4D7C">
            <w:pPr>
              <w:spacing w:after="0" w:line="240" w:lineRule="auto"/>
              <w:ind w:left="317" w:hanging="425"/>
              <w:jc w:val="both"/>
              <w:rPr>
                <w:rFonts w:asciiTheme="minorHAnsi" w:hAnsiTheme="minorHAnsi" w:cstheme="minorHAnsi"/>
                <w:sz w:val="12"/>
                <w:szCs w:val="12"/>
                <w:highlight w:val="yellow"/>
                <w:lang w:val="en-US"/>
              </w:rPr>
            </w:pPr>
          </w:p>
          <w:p w14:paraId="3B15876B" w14:textId="77777777" w:rsidR="00FC4D7C" w:rsidRPr="00740F4D" w:rsidRDefault="00E66DC8" w:rsidP="00FC4D7C">
            <w:pPr>
              <w:spacing w:after="0" w:line="240" w:lineRule="auto"/>
              <w:ind w:left="317" w:hanging="425"/>
              <w:jc w:val="both"/>
              <w:rPr>
                <w:rFonts w:cs="Calibri"/>
                <w:b/>
                <w:sz w:val="12"/>
                <w:szCs w:val="12"/>
                <w:lang w:val="en-US"/>
              </w:rPr>
            </w:pPr>
            <w:r w:rsidRPr="00685A07">
              <w:rPr>
                <w:rFonts w:asciiTheme="minorHAnsi" w:hAnsiTheme="minorHAnsi" w:cstheme="minorHAnsi"/>
                <w:sz w:val="12"/>
                <w:szCs w:val="12"/>
                <w:vertAlign w:val="superscript"/>
                <w:lang w:val="en-US"/>
              </w:rPr>
              <w:t xml:space="preserve"> </w:t>
            </w:r>
            <w:r w:rsidR="00FC4D7C" w:rsidRPr="00685A07">
              <w:rPr>
                <w:rFonts w:asciiTheme="minorHAnsi" w:hAnsiTheme="minorHAnsi" w:cstheme="minorHAnsi"/>
                <w:sz w:val="12"/>
                <w:szCs w:val="12"/>
                <w:vertAlign w:val="superscript"/>
                <w:lang w:val="en-US"/>
              </w:rPr>
              <w:t xml:space="preserve"> </w:t>
            </w:r>
            <w:r w:rsidR="009048F4" w:rsidRPr="00685A07">
              <w:rPr>
                <w:rFonts w:asciiTheme="minorHAnsi" w:hAnsiTheme="minorHAnsi" w:cstheme="minorHAnsi"/>
                <w:b/>
                <w:sz w:val="16"/>
                <w:szCs w:val="16"/>
                <w:vertAlign w:val="superscript"/>
                <w:lang w:val="en-US"/>
              </w:rPr>
              <w:t>(2)</w:t>
            </w:r>
            <w:r w:rsidR="00FC4D7C" w:rsidRPr="00685A07">
              <w:rPr>
                <w:rFonts w:asciiTheme="minorHAnsi" w:hAnsiTheme="minorHAnsi" w:cstheme="minorHAnsi"/>
                <w:sz w:val="12"/>
                <w:szCs w:val="12"/>
                <w:lang w:val="en-US"/>
              </w:rPr>
              <w:t xml:space="preserve">  </w:t>
            </w:r>
            <w:r w:rsidRPr="00685A07">
              <w:rPr>
                <w:rFonts w:asciiTheme="minorHAnsi" w:hAnsiTheme="minorHAnsi" w:cstheme="minorHAnsi"/>
                <w:sz w:val="12"/>
                <w:szCs w:val="12"/>
                <w:lang w:val="en-US"/>
              </w:rPr>
              <w:t xml:space="preserve">      </w:t>
            </w:r>
            <w:r w:rsidR="000D1443" w:rsidRPr="00685A07">
              <w:rPr>
                <w:rFonts w:asciiTheme="minorHAnsi" w:hAnsiTheme="minorHAnsi" w:cstheme="minorHAnsi"/>
                <w:sz w:val="12"/>
                <w:szCs w:val="12"/>
                <w:lang w:val="hr-BA"/>
              </w:rPr>
              <w:t xml:space="preserve">II.2.5.ne potiču od jata </w:t>
            </w:r>
            <w:r w:rsidR="000B287B" w:rsidRPr="00685A07">
              <w:rPr>
                <w:rFonts w:asciiTheme="minorHAnsi" w:hAnsiTheme="minorHAnsi" w:cstheme="minorHAnsi"/>
                <w:sz w:val="12"/>
                <w:szCs w:val="12"/>
                <w:lang w:val="hr-BA"/>
              </w:rPr>
              <w:t xml:space="preserve">koka nosilica </w:t>
            </w:r>
            <w:r w:rsidR="000D1443" w:rsidRPr="00685A07">
              <w:rPr>
                <w:rFonts w:asciiTheme="minorHAnsi" w:hAnsiTheme="minorHAnsi" w:cstheme="minorHAnsi"/>
                <w:sz w:val="12"/>
                <w:szCs w:val="12"/>
                <w:lang w:val="hr-BA"/>
              </w:rPr>
              <w:t>u kojim je Salmonella spp. detektirana kao rezultata epidemiološke istrage</w:t>
            </w:r>
            <w:r w:rsidR="000B287B" w:rsidRPr="00685A07">
              <w:rPr>
                <w:rFonts w:asciiTheme="minorHAnsi" w:hAnsiTheme="minorHAnsi" w:cstheme="minorHAnsi"/>
                <w:sz w:val="12"/>
                <w:szCs w:val="12"/>
                <w:lang w:val="hr-BA"/>
              </w:rPr>
              <w:t xml:space="preserve"> zbog izbijanja zoonoza koje se prenose </w:t>
            </w:r>
            <w:proofErr w:type="gramStart"/>
            <w:r w:rsidR="000B287B" w:rsidRPr="00685A07">
              <w:rPr>
                <w:rFonts w:asciiTheme="minorHAnsi" w:hAnsiTheme="minorHAnsi" w:cstheme="minorHAnsi"/>
                <w:sz w:val="12"/>
                <w:szCs w:val="12"/>
                <w:lang w:val="hr-BA"/>
              </w:rPr>
              <w:t>hranom</w:t>
            </w:r>
            <w:r w:rsidR="000B287B" w:rsidRPr="00685A07">
              <w:rPr>
                <w:rFonts w:asciiTheme="minorHAnsi" w:hAnsiTheme="minorHAnsi" w:cstheme="minorHAnsi"/>
                <w:sz w:val="12"/>
                <w:szCs w:val="12"/>
                <w:lang w:val="en-US"/>
              </w:rPr>
              <w:t>./</w:t>
            </w:r>
            <w:proofErr w:type="gramEnd"/>
            <w:r w:rsidR="000B287B" w:rsidRPr="00685A07">
              <w:rPr>
                <w:rFonts w:asciiTheme="minorHAnsi" w:hAnsiTheme="minorHAnsi" w:cstheme="minorHAnsi"/>
                <w:sz w:val="12"/>
                <w:szCs w:val="12"/>
                <w:lang w:val="en-US"/>
              </w:rPr>
              <w:t xml:space="preserve"> </w:t>
            </w:r>
            <w:r w:rsidR="000B287B" w:rsidRPr="00685A07">
              <w:rPr>
                <w:rFonts w:asciiTheme="minorHAnsi" w:eastAsiaTheme="minorHAnsi" w:hAnsiTheme="minorHAnsi" w:cstheme="minorHAnsi"/>
                <w:b/>
                <w:sz w:val="12"/>
                <w:szCs w:val="12"/>
                <w:lang w:val="en-US" w:eastAsia="en-US"/>
              </w:rPr>
              <w:t xml:space="preserve">they are not coming from flocks of laying hens in which Salmonella spp. has been detected </w:t>
            </w:r>
            <w:proofErr w:type="gramStart"/>
            <w:r w:rsidR="000B287B" w:rsidRPr="00685A07">
              <w:rPr>
                <w:rFonts w:asciiTheme="minorHAnsi" w:eastAsiaTheme="minorHAnsi" w:hAnsiTheme="minorHAnsi" w:cstheme="minorHAnsi"/>
                <w:b/>
                <w:sz w:val="12"/>
                <w:szCs w:val="12"/>
                <w:lang w:val="en-US" w:eastAsia="en-US"/>
              </w:rPr>
              <w:t>as a result of</w:t>
            </w:r>
            <w:proofErr w:type="gramEnd"/>
            <w:r w:rsidR="000B287B" w:rsidRPr="00685A07">
              <w:rPr>
                <w:rFonts w:asciiTheme="minorHAnsi" w:eastAsiaTheme="minorHAnsi" w:hAnsiTheme="minorHAnsi" w:cstheme="minorHAnsi"/>
                <w:b/>
                <w:sz w:val="12"/>
                <w:szCs w:val="12"/>
                <w:lang w:val="en-US" w:eastAsia="en-US"/>
              </w:rPr>
              <w:t xml:space="preserve"> the epidemiological investigation of a food-borne outbreak.</w:t>
            </w:r>
          </w:p>
          <w:p w14:paraId="3B15876C" w14:textId="77777777" w:rsidR="00FC4D7C" w:rsidRDefault="00FC4D7C" w:rsidP="00FC4D7C">
            <w:pPr>
              <w:spacing w:after="0" w:line="240" w:lineRule="auto"/>
              <w:ind w:left="317" w:hanging="425"/>
              <w:jc w:val="both"/>
              <w:rPr>
                <w:rFonts w:asciiTheme="minorHAnsi" w:hAnsiTheme="minorHAnsi" w:cstheme="minorHAnsi"/>
                <w:sz w:val="12"/>
                <w:szCs w:val="12"/>
                <w:highlight w:val="yellow"/>
                <w:vertAlign w:val="superscript"/>
                <w:lang w:val="en-US"/>
              </w:rPr>
            </w:pPr>
          </w:p>
          <w:p w14:paraId="3B15876D" w14:textId="7BC43B07" w:rsidR="00FC4D7C" w:rsidRPr="00685A07" w:rsidRDefault="00FC4D7C" w:rsidP="00FC4D7C">
            <w:pPr>
              <w:spacing w:after="0" w:line="240" w:lineRule="auto"/>
              <w:ind w:left="317" w:hanging="425"/>
              <w:jc w:val="both"/>
              <w:rPr>
                <w:rFonts w:cs="Calibri"/>
                <w:b/>
                <w:sz w:val="12"/>
                <w:szCs w:val="12"/>
                <w:lang w:val="en-US"/>
              </w:rPr>
            </w:pPr>
            <w:r w:rsidRPr="00685A07">
              <w:rPr>
                <w:rFonts w:asciiTheme="minorHAnsi" w:hAnsiTheme="minorHAnsi" w:cstheme="minorHAnsi"/>
                <w:b/>
                <w:sz w:val="12"/>
                <w:szCs w:val="12"/>
                <w:vertAlign w:val="superscript"/>
                <w:lang w:val="en-US"/>
              </w:rPr>
              <w:t xml:space="preserve"> </w:t>
            </w:r>
            <w:r w:rsidR="009048F4" w:rsidRPr="00685A07">
              <w:rPr>
                <w:rFonts w:asciiTheme="minorHAnsi" w:hAnsiTheme="minorHAnsi" w:cstheme="minorHAnsi"/>
                <w:b/>
                <w:sz w:val="16"/>
                <w:szCs w:val="16"/>
                <w:vertAlign w:val="superscript"/>
                <w:lang w:val="en-US"/>
              </w:rPr>
              <w:t>(2</w:t>
            </w:r>
            <w:r w:rsidRPr="00685A07">
              <w:rPr>
                <w:rFonts w:asciiTheme="minorHAnsi" w:hAnsiTheme="minorHAnsi" w:cstheme="minorHAnsi"/>
                <w:b/>
                <w:sz w:val="16"/>
                <w:szCs w:val="16"/>
                <w:vertAlign w:val="superscript"/>
                <w:lang w:val="en-US"/>
              </w:rPr>
              <w:t>)</w:t>
            </w:r>
            <w:r w:rsidRPr="00685A07">
              <w:rPr>
                <w:rFonts w:asciiTheme="minorHAnsi" w:hAnsiTheme="minorHAnsi" w:cstheme="minorHAnsi"/>
                <w:sz w:val="12"/>
                <w:szCs w:val="12"/>
                <w:vertAlign w:val="superscript"/>
                <w:lang w:val="en-US"/>
              </w:rPr>
              <w:t xml:space="preserve"> </w:t>
            </w:r>
            <w:r w:rsidR="00E66DC8" w:rsidRPr="00685A07">
              <w:rPr>
                <w:rFonts w:asciiTheme="minorHAnsi" w:hAnsiTheme="minorHAnsi" w:cstheme="minorHAnsi"/>
                <w:sz w:val="12"/>
                <w:szCs w:val="12"/>
                <w:vertAlign w:val="superscript"/>
                <w:lang w:val="en-US"/>
              </w:rPr>
              <w:t xml:space="preserve">        </w:t>
            </w:r>
            <w:r w:rsidR="000B287B" w:rsidRPr="00685A07">
              <w:rPr>
                <w:rFonts w:asciiTheme="minorHAnsi" w:hAnsiTheme="minorHAnsi" w:cstheme="minorHAnsi"/>
                <w:sz w:val="12"/>
                <w:szCs w:val="12"/>
                <w:lang w:val="hr-BA"/>
              </w:rPr>
              <w:t>II.2.6. ne potiču od jata koka nosilica sa nepoznatim zdravstvenim statusom</w:t>
            </w:r>
            <w:r w:rsidR="005B5877" w:rsidRPr="00685A07">
              <w:rPr>
                <w:rFonts w:asciiTheme="minorHAnsi" w:hAnsiTheme="minorHAnsi" w:cstheme="minorHAnsi"/>
                <w:sz w:val="12"/>
                <w:szCs w:val="12"/>
                <w:lang w:val="hr-BA"/>
              </w:rPr>
              <w:t xml:space="preserve"> u kojim se sumnja ili su bili inficirani </w:t>
            </w:r>
            <w:r w:rsidR="005B5877" w:rsidRPr="00685A07">
              <w:rPr>
                <w:rFonts w:asciiTheme="minorHAnsi" w:eastAsiaTheme="minorHAnsi" w:hAnsiTheme="minorHAnsi" w:cstheme="minorHAnsi"/>
                <w:sz w:val="12"/>
                <w:szCs w:val="12"/>
                <w:lang w:val="hr-BA" w:eastAsia="en-US"/>
              </w:rPr>
              <w:t>Salmonella Enteritidis and/or Salmonella Typhimurium za koje je bio</w:t>
            </w:r>
            <w:r w:rsidR="00156792" w:rsidRPr="00685A07">
              <w:rPr>
                <w:rFonts w:asciiTheme="minorHAnsi" w:eastAsiaTheme="minorHAnsi" w:hAnsiTheme="minorHAnsi" w:cstheme="minorHAnsi"/>
                <w:sz w:val="12"/>
                <w:szCs w:val="12"/>
                <w:lang w:val="hr-BA" w:eastAsia="en-US"/>
              </w:rPr>
              <w:t xml:space="preserve"> postavljen</w:t>
            </w:r>
            <w:r w:rsidRPr="00685A07">
              <w:rPr>
                <w:rFonts w:cs="Calibri"/>
                <w:b/>
                <w:sz w:val="12"/>
                <w:szCs w:val="12"/>
                <w:lang w:val="hr-BA"/>
              </w:rPr>
              <w:t xml:space="preserve"> </w:t>
            </w:r>
            <w:r w:rsidR="009048F4" w:rsidRPr="00685A07">
              <w:rPr>
                <w:rFonts w:asciiTheme="minorHAnsi" w:hAnsiTheme="minorHAnsi" w:cstheme="minorHAnsi"/>
                <w:sz w:val="12"/>
                <w:szCs w:val="12"/>
                <w:lang w:val="hr-BA"/>
              </w:rPr>
              <w:t xml:space="preserve">cilja za smanjenje prisutnosti bakterija jednak monitoringu navedenom u odredbama </w:t>
            </w:r>
            <w:bookmarkStart w:id="0" w:name="_VPID_147"/>
            <w:bookmarkEnd w:id="0"/>
            <w:r w:rsidR="00C75CD8" w:rsidRPr="00685A07">
              <w:rPr>
                <w:rFonts w:asciiTheme="minorHAnsi" w:hAnsiTheme="minorHAnsi" w:cstheme="minorHAnsi"/>
                <w:sz w:val="12"/>
                <w:szCs w:val="12"/>
                <w:lang w:val="hr-BA"/>
              </w:rPr>
              <w:t>Pravilnika o ciljevima za smanjenje prisustva bakterija vrsta Salmonella enteritidis i Salmonella typhimurium kod koka nesilja („Službeni glasnik BiH“, broj 102/12) ili</w:t>
            </w:r>
            <w:r w:rsidR="009048F4" w:rsidRPr="00685A07">
              <w:rPr>
                <w:rFonts w:asciiTheme="minorHAnsi" w:hAnsiTheme="minorHAnsi" w:cstheme="minorHAnsi"/>
                <w:bCs/>
                <w:sz w:val="12"/>
                <w:szCs w:val="12"/>
                <w:lang w:val="hr-BA"/>
              </w:rPr>
              <w:t xml:space="preserve"> Uredbe (EC) No </w:t>
            </w:r>
            <w:r w:rsidR="00125452">
              <w:rPr>
                <w:rFonts w:asciiTheme="minorHAnsi" w:hAnsiTheme="minorHAnsi" w:cstheme="minorHAnsi"/>
                <w:bCs/>
                <w:sz w:val="12"/>
                <w:szCs w:val="12"/>
                <w:lang w:val="hr-BA"/>
              </w:rPr>
              <w:t>517/2011</w:t>
            </w:r>
            <w:r w:rsidR="009048F4" w:rsidRPr="00685A07">
              <w:rPr>
                <w:rFonts w:asciiTheme="minorHAnsi" w:hAnsiTheme="minorHAnsi" w:cstheme="minorHAnsi"/>
                <w:bCs/>
                <w:sz w:val="12"/>
                <w:szCs w:val="12"/>
                <w:lang w:val="hr-BA"/>
              </w:rPr>
              <w:t>.</w:t>
            </w:r>
            <w:r w:rsidR="009048F4" w:rsidRPr="00685A07">
              <w:rPr>
                <w:rFonts w:asciiTheme="minorHAnsi" w:hAnsiTheme="minorHAnsi" w:cstheme="minorHAnsi"/>
                <w:b/>
                <w:bCs/>
                <w:sz w:val="12"/>
                <w:szCs w:val="12"/>
              </w:rPr>
              <w:t> </w:t>
            </w:r>
            <w:r w:rsidR="009048F4" w:rsidRPr="00685A07">
              <w:rPr>
                <w:rFonts w:asciiTheme="minorHAnsi" w:hAnsiTheme="minorHAnsi" w:cstheme="minorHAnsi"/>
                <w:sz w:val="12"/>
                <w:szCs w:val="12"/>
              </w:rPr>
              <w:t xml:space="preserve"> </w:t>
            </w:r>
            <w:r w:rsidR="00B73036" w:rsidRPr="00685A07">
              <w:rPr>
                <w:rFonts w:asciiTheme="minorHAnsi" w:hAnsiTheme="minorHAnsi" w:cstheme="minorHAnsi"/>
                <w:sz w:val="12"/>
                <w:szCs w:val="12"/>
              </w:rPr>
              <w:t>/</w:t>
            </w:r>
            <w:r w:rsidR="00B73036" w:rsidRPr="00685A07">
              <w:rPr>
                <w:rFonts w:asciiTheme="minorHAnsi" w:hAnsiTheme="minorHAnsi" w:cstheme="minorHAnsi"/>
                <w:b/>
                <w:sz w:val="12"/>
                <w:szCs w:val="12"/>
                <w:lang w:val="en-US"/>
              </w:rPr>
              <w:t xml:space="preserve">they are not coming </w:t>
            </w:r>
            <w:r w:rsidR="00B73036" w:rsidRPr="00685A07">
              <w:rPr>
                <w:rFonts w:asciiTheme="minorHAnsi" w:eastAsiaTheme="minorHAnsi" w:hAnsiTheme="minorHAnsi" w:cstheme="minorHAnsi"/>
                <w:b/>
                <w:sz w:val="12"/>
                <w:szCs w:val="12"/>
                <w:lang w:val="en-US" w:eastAsia="en-US"/>
              </w:rPr>
              <w:t xml:space="preserve">from flocks of laying hens with unknown health status, that are suspected of being infected or from flocks infected by Salmonella Enteritidis and/or Salmonella Typhimurium for which a target for reduction has been set in equivalent to the monitoring laid down in the provisions in the </w:t>
            </w:r>
            <w:r w:rsidR="00C75CD8" w:rsidRPr="00685A07">
              <w:rPr>
                <w:rFonts w:asciiTheme="minorHAnsi" w:eastAsiaTheme="minorHAnsi" w:hAnsiTheme="minorHAnsi" w:cstheme="minorHAnsi"/>
                <w:b/>
                <w:sz w:val="12"/>
                <w:szCs w:val="12"/>
                <w:lang w:val="en-US" w:eastAsia="en-US"/>
              </w:rPr>
              <w:t xml:space="preserve">Rulebook on </w:t>
            </w:r>
            <w:r w:rsidR="00C75CD8" w:rsidRPr="00703971">
              <w:rPr>
                <w:rFonts w:asciiTheme="minorHAnsi" w:eastAsiaTheme="minorHAnsi" w:hAnsiTheme="minorHAnsi" w:cstheme="minorHAnsi"/>
                <w:b/>
                <w:sz w:val="12"/>
                <w:szCs w:val="12"/>
                <w:lang w:val="en-US" w:eastAsia="en-US"/>
              </w:rPr>
              <w:t xml:space="preserve">the goals to reduce the presence of bacteria species of Salmonella enteritidis and Salmonella typhimurium in laying hens </w:t>
            </w:r>
            <w:r w:rsidR="00C75CD8" w:rsidRPr="00685A07">
              <w:rPr>
                <w:rStyle w:val="Strong"/>
                <w:rFonts w:asciiTheme="minorHAnsi" w:hAnsiTheme="minorHAnsi" w:cstheme="minorHAnsi"/>
                <w:sz w:val="12"/>
                <w:szCs w:val="12"/>
                <w:lang w:val="en-US"/>
              </w:rPr>
              <w:t xml:space="preserve">(„Official Gazette </w:t>
            </w:r>
            <w:proofErr w:type="spellStart"/>
            <w:r w:rsidR="00C75CD8" w:rsidRPr="00685A07">
              <w:rPr>
                <w:rStyle w:val="Strong"/>
                <w:rFonts w:asciiTheme="minorHAnsi" w:hAnsiTheme="minorHAnsi" w:cstheme="minorHAnsi"/>
                <w:sz w:val="12"/>
                <w:szCs w:val="12"/>
                <w:lang w:val="en-US"/>
              </w:rPr>
              <w:t>BiH“No</w:t>
            </w:r>
            <w:proofErr w:type="spellEnd"/>
            <w:r w:rsidR="00C75CD8" w:rsidRPr="00685A07">
              <w:rPr>
                <w:rStyle w:val="Strong"/>
                <w:rFonts w:asciiTheme="minorHAnsi" w:hAnsiTheme="minorHAnsi" w:cstheme="minorHAnsi"/>
                <w:sz w:val="12"/>
                <w:szCs w:val="12"/>
                <w:lang w:val="en-US"/>
              </w:rPr>
              <w:t xml:space="preserve"> 102/12) </w:t>
            </w:r>
            <w:r w:rsidR="00C75CD8" w:rsidRPr="00685A07" w:rsidDel="00C75CD8">
              <w:rPr>
                <w:rFonts w:asciiTheme="minorHAnsi" w:eastAsiaTheme="minorHAnsi" w:hAnsiTheme="minorHAnsi" w:cstheme="minorHAnsi"/>
                <w:b/>
                <w:sz w:val="12"/>
                <w:szCs w:val="12"/>
                <w:lang w:val="en-US" w:eastAsia="en-US"/>
              </w:rPr>
              <w:t xml:space="preserve"> </w:t>
            </w:r>
            <w:r w:rsidR="00703971" w:rsidRPr="00685A07">
              <w:rPr>
                <w:rFonts w:asciiTheme="minorHAnsi" w:eastAsiaTheme="minorHAnsi" w:hAnsiTheme="minorHAnsi" w:cstheme="minorHAnsi"/>
                <w:b/>
                <w:sz w:val="12"/>
                <w:szCs w:val="12"/>
                <w:lang w:val="en-US" w:eastAsia="en-US"/>
              </w:rPr>
              <w:t xml:space="preserve">or </w:t>
            </w:r>
            <w:r w:rsidR="00B73036" w:rsidRPr="00685A07">
              <w:rPr>
                <w:rFonts w:asciiTheme="minorHAnsi" w:eastAsiaTheme="minorHAnsi" w:hAnsiTheme="minorHAnsi" w:cstheme="minorHAnsi"/>
                <w:b/>
                <w:sz w:val="12"/>
                <w:szCs w:val="12"/>
                <w:lang w:val="en-US" w:eastAsia="en-US"/>
              </w:rPr>
              <w:t xml:space="preserve">Regulation (EC) No </w:t>
            </w:r>
            <w:r w:rsidR="00125452">
              <w:rPr>
                <w:rFonts w:asciiTheme="minorHAnsi" w:eastAsiaTheme="minorHAnsi" w:hAnsiTheme="minorHAnsi" w:cstheme="minorHAnsi"/>
                <w:b/>
                <w:sz w:val="12"/>
                <w:szCs w:val="12"/>
                <w:lang w:val="en-US" w:eastAsia="en-US"/>
              </w:rPr>
              <w:t>517/2011</w:t>
            </w:r>
            <w:r w:rsidR="00703971" w:rsidRPr="00685A07">
              <w:rPr>
                <w:rFonts w:asciiTheme="minorHAnsi" w:eastAsiaTheme="minorHAnsi" w:hAnsiTheme="minorHAnsi" w:cstheme="minorHAnsi"/>
                <w:b/>
                <w:sz w:val="12"/>
                <w:szCs w:val="12"/>
                <w:lang w:val="en-US" w:eastAsia="en-US"/>
              </w:rPr>
              <w:t>.</w:t>
            </w:r>
          </w:p>
          <w:p w14:paraId="3B15876E" w14:textId="77777777" w:rsidR="00FC4D7C" w:rsidRPr="00740F4D" w:rsidRDefault="00FC4D7C" w:rsidP="00FC4D7C">
            <w:pPr>
              <w:spacing w:after="0" w:line="240" w:lineRule="auto"/>
              <w:ind w:left="317" w:hanging="425"/>
              <w:jc w:val="both"/>
              <w:rPr>
                <w:rFonts w:cs="Calibri"/>
                <w:b/>
                <w:sz w:val="12"/>
                <w:szCs w:val="12"/>
                <w:highlight w:val="yellow"/>
                <w:lang w:val="en-US"/>
              </w:rPr>
            </w:pPr>
          </w:p>
          <w:p w14:paraId="3B15876F" w14:textId="77777777" w:rsidR="00D12A78" w:rsidRDefault="00FC4D7C" w:rsidP="00685A07">
            <w:pPr>
              <w:spacing w:after="0" w:line="240" w:lineRule="auto"/>
              <w:ind w:left="317" w:hanging="425"/>
              <w:jc w:val="both"/>
              <w:rPr>
                <w:rFonts w:ascii="TimesNewRomanPSMT" w:eastAsiaTheme="minorHAnsi" w:hAnsi="TimesNewRomanPSMT" w:cs="TimesNewRomanPSMT"/>
                <w:sz w:val="12"/>
                <w:szCs w:val="12"/>
                <w:lang w:eastAsia="en-US"/>
              </w:rPr>
            </w:pPr>
            <w:r w:rsidRPr="00740F4D">
              <w:rPr>
                <w:rFonts w:asciiTheme="minorHAnsi" w:hAnsiTheme="minorHAnsi" w:cstheme="minorHAnsi"/>
                <w:b/>
                <w:sz w:val="16"/>
                <w:szCs w:val="16"/>
                <w:highlight w:val="yellow"/>
                <w:vertAlign w:val="superscript"/>
              </w:rPr>
              <w:t xml:space="preserve"> </w:t>
            </w:r>
            <w:r w:rsidR="00EB17B1" w:rsidRPr="00740F4D">
              <w:rPr>
                <w:rFonts w:asciiTheme="minorHAnsi" w:hAnsiTheme="minorHAnsi" w:cstheme="minorHAnsi"/>
                <w:b/>
                <w:sz w:val="16"/>
                <w:szCs w:val="16"/>
                <w:highlight w:val="yellow"/>
                <w:vertAlign w:val="superscript"/>
              </w:rPr>
              <w:t xml:space="preserve"> </w:t>
            </w:r>
          </w:p>
          <w:p w14:paraId="3B158770" w14:textId="77777777" w:rsidR="00D12A78" w:rsidRPr="00740F4D" w:rsidRDefault="00FC4D7C" w:rsidP="00D12A78">
            <w:pPr>
              <w:autoSpaceDE w:val="0"/>
              <w:autoSpaceDN w:val="0"/>
              <w:adjustRightInd w:val="0"/>
              <w:spacing w:after="0" w:line="240" w:lineRule="auto"/>
              <w:rPr>
                <w:rFonts w:asciiTheme="minorHAnsi" w:eastAsiaTheme="minorHAnsi" w:hAnsiTheme="minorHAnsi" w:cstheme="minorHAnsi"/>
                <w:b/>
                <w:sz w:val="12"/>
                <w:szCs w:val="12"/>
                <w:lang w:eastAsia="en-US"/>
              </w:rPr>
            </w:pPr>
            <w:r w:rsidRPr="00740F4D">
              <w:rPr>
                <w:rFonts w:asciiTheme="minorHAnsi" w:eastAsiaTheme="minorHAnsi" w:hAnsiTheme="minorHAnsi" w:cstheme="minorHAnsi"/>
                <w:b/>
                <w:sz w:val="12"/>
                <w:szCs w:val="12"/>
                <w:lang w:eastAsia="en-US"/>
              </w:rPr>
              <w:t xml:space="preserve">Opaske/ </w:t>
            </w:r>
            <w:r w:rsidR="00D12A78" w:rsidRPr="00740F4D">
              <w:rPr>
                <w:rFonts w:asciiTheme="minorHAnsi" w:eastAsiaTheme="minorHAnsi" w:hAnsiTheme="minorHAnsi" w:cstheme="minorHAnsi"/>
                <w:b/>
                <w:sz w:val="12"/>
                <w:szCs w:val="12"/>
                <w:lang w:eastAsia="en-US"/>
              </w:rPr>
              <w:t>Notes</w:t>
            </w:r>
          </w:p>
          <w:p w14:paraId="3B158771" w14:textId="77777777" w:rsidR="00740F4D" w:rsidRPr="00740F4D" w:rsidRDefault="00740F4D" w:rsidP="00D12A78">
            <w:pPr>
              <w:autoSpaceDE w:val="0"/>
              <w:autoSpaceDN w:val="0"/>
              <w:adjustRightInd w:val="0"/>
              <w:spacing w:after="0" w:line="240" w:lineRule="auto"/>
              <w:rPr>
                <w:rFonts w:asciiTheme="minorHAnsi" w:eastAsiaTheme="minorHAnsi" w:hAnsiTheme="minorHAnsi" w:cstheme="minorHAnsi"/>
                <w:sz w:val="12"/>
                <w:szCs w:val="12"/>
                <w:lang w:eastAsia="en-US"/>
              </w:rPr>
            </w:pPr>
          </w:p>
          <w:p w14:paraId="3B158772" w14:textId="77777777" w:rsidR="00740F4D" w:rsidRPr="00740F4D" w:rsidRDefault="00740F4D" w:rsidP="00740F4D">
            <w:pPr>
              <w:autoSpaceDE w:val="0"/>
              <w:autoSpaceDN w:val="0"/>
              <w:adjustRightInd w:val="0"/>
              <w:spacing w:after="0" w:line="240" w:lineRule="auto"/>
              <w:rPr>
                <w:rFonts w:asciiTheme="minorHAnsi" w:eastAsiaTheme="minorHAnsi" w:hAnsiTheme="minorHAnsi" w:cstheme="minorHAnsi"/>
                <w:b/>
                <w:color w:val="231F20"/>
                <w:sz w:val="12"/>
                <w:szCs w:val="12"/>
                <w:lang w:val="en-US" w:eastAsia="en-US"/>
              </w:rPr>
            </w:pPr>
            <w:r w:rsidRPr="00740F4D">
              <w:rPr>
                <w:rFonts w:asciiTheme="minorHAnsi" w:eastAsiaTheme="minorHAnsi" w:hAnsiTheme="minorHAnsi" w:cstheme="minorHAnsi"/>
                <w:color w:val="231F20"/>
                <w:sz w:val="12"/>
                <w:szCs w:val="12"/>
                <w:lang w:eastAsia="en-US"/>
              </w:rPr>
              <w:t xml:space="preserve">Jaja klase "B" mogu se isporučivati samo prehrambenoj i neprehrambenoj industriji i ne mogu se direktno stavljati na tržište BiH/ </w:t>
            </w:r>
            <w:r w:rsidRPr="00740F4D">
              <w:rPr>
                <w:rFonts w:asciiTheme="minorHAnsi" w:eastAsiaTheme="minorHAnsi" w:hAnsiTheme="minorHAnsi" w:cstheme="minorHAnsi"/>
                <w:b/>
                <w:color w:val="231F20"/>
                <w:sz w:val="12"/>
                <w:szCs w:val="12"/>
                <w:lang w:val="en-US" w:eastAsia="en-US"/>
              </w:rPr>
              <w:t>Eggs marked as „B“ class can only be delivered to the food or non food industries and they cannot be directly placed on the market BiH.</w:t>
            </w:r>
          </w:p>
          <w:p w14:paraId="3B158773" w14:textId="77777777" w:rsidR="00740F4D" w:rsidRPr="00740F4D" w:rsidRDefault="00740F4D" w:rsidP="00D12A78">
            <w:pPr>
              <w:autoSpaceDE w:val="0"/>
              <w:autoSpaceDN w:val="0"/>
              <w:adjustRightInd w:val="0"/>
              <w:spacing w:after="0" w:line="240" w:lineRule="auto"/>
              <w:rPr>
                <w:rFonts w:asciiTheme="minorHAnsi" w:eastAsiaTheme="minorHAnsi" w:hAnsiTheme="minorHAnsi" w:cstheme="minorHAnsi"/>
                <w:sz w:val="12"/>
                <w:szCs w:val="12"/>
                <w:lang w:eastAsia="en-US"/>
              </w:rPr>
            </w:pPr>
          </w:p>
          <w:p w14:paraId="3B158774" w14:textId="77777777" w:rsidR="00D12A78" w:rsidRPr="00740F4D" w:rsidRDefault="00EB17B1" w:rsidP="00D12A78">
            <w:pPr>
              <w:autoSpaceDE w:val="0"/>
              <w:autoSpaceDN w:val="0"/>
              <w:adjustRightInd w:val="0"/>
              <w:spacing w:after="0" w:line="240" w:lineRule="auto"/>
              <w:rPr>
                <w:rFonts w:asciiTheme="minorHAnsi" w:eastAsiaTheme="minorHAnsi" w:hAnsiTheme="minorHAnsi" w:cstheme="minorHAnsi"/>
                <w:sz w:val="12"/>
                <w:szCs w:val="12"/>
                <w:lang w:eastAsia="en-US"/>
              </w:rPr>
            </w:pPr>
            <w:r w:rsidRPr="00740F4D">
              <w:rPr>
                <w:rFonts w:asciiTheme="minorHAnsi" w:eastAsiaTheme="minorHAnsi" w:hAnsiTheme="minorHAnsi" w:cstheme="minorHAnsi"/>
                <w:sz w:val="12"/>
                <w:szCs w:val="12"/>
                <w:lang w:eastAsia="en-US"/>
              </w:rPr>
              <w:t>Dio I:/</w:t>
            </w:r>
            <w:r w:rsidR="00D12A78" w:rsidRPr="00740F4D">
              <w:rPr>
                <w:rFonts w:asciiTheme="minorHAnsi" w:eastAsiaTheme="minorHAnsi" w:hAnsiTheme="minorHAnsi" w:cstheme="minorHAnsi"/>
                <w:sz w:val="12"/>
                <w:szCs w:val="12"/>
                <w:lang w:eastAsia="en-US"/>
              </w:rPr>
              <w:t>Part I:</w:t>
            </w:r>
          </w:p>
          <w:p w14:paraId="3B158775" w14:textId="77777777" w:rsidR="00D12A78" w:rsidRPr="00740F4D" w:rsidRDefault="00D12A78" w:rsidP="00D12A78">
            <w:pPr>
              <w:autoSpaceDE w:val="0"/>
              <w:autoSpaceDN w:val="0"/>
              <w:adjustRightInd w:val="0"/>
              <w:spacing w:after="0" w:line="240" w:lineRule="auto"/>
              <w:rPr>
                <w:rFonts w:asciiTheme="minorHAnsi" w:eastAsiaTheme="minorHAnsi" w:hAnsiTheme="minorHAnsi" w:cstheme="minorHAnsi"/>
                <w:b/>
                <w:sz w:val="12"/>
                <w:szCs w:val="12"/>
                <w:lang w:val="en-US" w:eastAsia="en-US"/>
              </w:rPr>
            </w:pPr>
            <w:r w:rsidRPr="00740F4D">
              <w:rPr>
                <w:rFonts w:asciiTheme="minorHAnsi" w:eastAsiaTheme="minorHAnsi" w:hAnsiTheme="minorHAnsi" w:cstheme="minorHAnsi"/>
                <w:sz w:val="12"/>
                <w:szCs w:val="12"/>
                <w:lang w:eastAsia="en-US"/>
              </w:rPr>
              <w:t xml:space="preserve">• </w:t>
            </w:r>
            <w:r w:rsidR="00EB17B1" w:rsidRPr="00740F4D">
              <w:rPr>
                <w:rFonts w:asciiTheme="minorHAnsi" w:eastAsiaTheme="minorHAnsi" w:hAnsiTheme="minorHAnsi" w:cstheme="minorHAnsi"/>
                <w:b/>
                <w:sz w:val="12"/>
                <w:szCs w:val="12"/>
                <w:lang w:eastAsia="en-US"/>
              </w:rPr>
              <w:t>Rubrika I.8.:/</w:t>
            </w:r>
            <w:r w:rsidRPr="00740F4D">
              <w:rPr>
                <w:rFonts w:asciiTheme="minorHAnsi" w:eastAsiaTheme="minorHAnsi" w:hAnsiTheme="minorHAnsi" w:cstheme="minorHAnsi"/>
                <w:b/>
                <w:sz w:val="12"/>
                <w:szCs w:val="12"/>
                <w:lang w:eastAsia="en-US"/>
              </w:rPr>
              <w:t>Box I.8:</w:t>
            </w:r>
            <w:r w:rsidRPr="00740F4D">
              <w:rPr>
                <w:rFonts w:asciiTheme="minorHAnsi" w:eastAsiaTheme="minorHAnsi" w:hAnsiTheme="minorHAnsi" w:cstheme="minorHAnsi"/>
                <w:sz w:val="12"/>
                <w:szCs w:val="12"/>
                <w:lang w:eastAsia="en-US"/>
              </w:rPr>
              <w:t xml:space="preserve"> </w:t>
            </w:r>
            <w:r w:rsidR="00EB17B1" w:rsidRPr="00740F4D">
              <w:rPr>
                <w:rFonts w:asciiTheme="minorHAnsi" w:eastAsiaTheme="minorHAnsi" w:hAnsiTheme="minorHAnsi" w:cstheme="minorHAnsi"/>
                <w:sz w:val="12"/>
                <w:szCs w:val="12"/>
                <w:lang w:eastAsia="en-US"/>
              </w:rPr>
              <w:t xml:space="preserve">Upisati kod zonu ili naziv kompartment porijekla, ukoliko je potrebno. / </w:t>
            </w:r>
            <w:r w:rsidR="00EB17B1" w:rsidRPr="00740F4D">
              <w:rPr>
                <w:rFonts w:asciiTheme="minorHAnsi" w:eastAsiaTheme="minorHAnsi" w:hAnsiTheme="minorHAnsi" w:cstheme="minorHAnsi"/>
                <w:b/>
                <w:sz w:val="12"/>
                <w:szCs w:val="12"/>
                <w:lang w:val="en-US" w:eastAsia="en-US"/>
              </w:rPr>
              <w:t xml:space="preserve">Provide </w:t>
            </w:r>
            <w:r w:rsidRPr="00740F4D">
              <w:rPr>
                <w:rFonts w:asciiTheme="minorHAnsi" w:eastAsiaTheme="minorHAnsi" w:hAnsiTheme="minorHAnsi" w:cstheme="minorHAnsi"/>
                <w:b/>
                <w:sz w:val="12"/>
                <w:szCs w:val="12"/>
                <w:lang w:val="en-US" w:eastAsia="en-US"/>
              </w:rPr>
              <w:t>the code for the zone or name of the comp</w:t>
            </w:r>
            <w:r w:rsidR="00EB17B1" w:rsidRPr="00740F4D">
              <w:rPr>
                <w:rFonts w:asciiTheme="minorHAnsi" w:eastAsiaTheme="minorHAnsi" w:hAnsiTheme="minorHAnsi" w:cstheme="minorHAnsi"/>
                <w:b/>
                <w:sz w:val="12"/>
                <w:szCs w:val="12"/>
                <w:lang w:val="en-US" w:eastAsia="en-US"/>
              </w:rPr>
              <w:t>artment of origin, if necessary.</w:t>
            </w:r>
          </w:p>
          <w:p w14:paraId="3B158776" w14:textId="77777777" w:rsidR="00EB17B1" w:rsidRPr="00740F4D" w:rsidRDefault="00EB17B1" w:rsidP="00D12A78">
            <w:pPr>
              <w:autoSpaceDE w:val="0"/>
              <w:autoSpaceDN w:val="0"/>
              <w:adjustRightInd w:val="0"/>
              <w:spacing w:after="0" w:line="240" w:lineRule="auto"/>
              <w:rPr>
                <w:rFonts w:asciiTheme="minorHAnsi" w:eastAsiaTheme="minorHAnsi" w:hAnsiTheme="minorHAnsi" w:cstheme="minorHAnsi"/>
                <w:sz w:val="12"/>
                <w:szCs w:val="12"/>
                <w:lang w:eastAsia="en-US"/>
              </w:rPr>
            </w:pPr>
          </w:p>
          <w:p w14:paraId="3B158777" w14:textId="77777777" w:rsidR="00D12A78" w:rsidRPr="00740F4D" w:rsidRDefault="00D12A78" w:rsidP="00D12A78">
            <w:pPr>
              <w:autoSpaceDE w:val="0"/>
              <w:autoSpaceDN w:val="0"/>
              <w:adjustRightInd w:val="0"/>
              <w:spacing w:after="0" w:line="240" w:lineRule="auto"/>
              <w:rPr>
                <w:rFonts w:asciiTheme="minorHAnsi" w:eastAsiaTheme="minorHAnsi" w:hAnsiTheme="minorHAnsi" w:cstheme="minorHAnsi"/>
                <w:sz w:val="12"/>
                <w:szCs w:val="12"/>
                <w:lang w:eastAsia="en-US"/>
              </w:rPr>
            </w:pPr>
            <w:r w:rsidRPr="00740F4D">
              <w:rPr>
                <w:rFonts w:asciiTheme="minorHAnsi" w:eastAsiaTheme="minorHAnsi" w:hAnsiTheme="minorHAnsi" w:cstheme="minorHAnsi"/>
                <w:sz w:val="12"/>
                <w:szCs w:val="12"/>
                <w:lang w:eastAsia="en-US"/>
              </w:rPr>
              <w:t xml:space="preserve">• </w:t>
            </w:r>
            <w:r w:rsidR="00EB17B1" w:rsidRPr="00740F4D">
              <w:rPr>
                <w:rFonts w:asciiTheme="minorHAnsi" w:eastAsiaTheme="minorHAnsi" w:hAnsiTheme="minorHAnsi" w:cstheme="minorHAnsi"/>
                <w:b/>
                <w:sz w:val="12"/>
                <w:szCs w:val="12"/>
                <w:lang w:eastAsia="en-US"/>
              </w:rPr>
              <w:t>Rubrika I.11:/</w:t>
            </w:r>
            <w:r w:rsidRPr="00740F4D">
              <w:rPr>
                <w:rFonts w:asciiTheme="minorHAnsi" w:eastAsiaTheme="minorHAnsi" w:hAnsiTheme="minorHAnsi" w:cstheme="minorHAnsi"/>
                <w:b/>
                <w:sz w:val="12"/>
                <w:szCs w:val="12"/>
                <w:lang w:eastAsia="en-US"/>
              </w:rPr>
              <w:t>Box I.11:</w:t>
            </w:r>
            <w:r w:rsidRPr="00740F4D">
              <w:rPr>
                <w:rFonts w:asciiTheme="minorHAnsi" w:eastAsiaTheme="minorHAnsi" w:hAnsiTheme="minorHAnsi" w:cstheme="minorHAnsi"/>
                <w:sz w:val="12"/>
                <w:szCs w:val="12"/>
                <w:lang w:eastAsia="en-US"/>
              </w:rPr>
              <w:t xml:space="preserve"> </w:t>
            </w:r>
            <w:r w:rsidR="00EB17B1" w:rsidRPr="00740F4D">
              <w:rPr>
                <w:rFonts w:asciiTheme="minorHAnsi" w:eastAsiaTheme="minorHAnsi" w:hAnsiTheme="minorHAnsi" w:cstheme="minorHAnsi"/>
                <w:sz w:val="12"/>
                <w:szCs w:val="12"/>
                <w:lang w:eastAsia="en-US"/>
              </w:rPr>
              <w:t xml:space="preserve">Naziv, adresa i broj odobrenja objekta pošiljaoca/ </w:t>
            </w:r>
            <w:r w:rsidRPr="00740F4D">
              <w:rPr>
                <w:rFonts w:asciiTheme="minorHAnsi" w:eastAsiaTheme="minorHAnsi" w:hAnsiTheme="minorHAnsi" w:cstheme="minorHAnsi"/>
                <w:b/>
                <w:sz w:val="12"/>
                <w:szCs w:val="12"/>
                <w:lang w:val="en-US" w:eastAsia="en-US"/>
              </w:rPr>
              <w:t>Name, address and approval number of establishment of dispatch.</w:t>
            </w:r>
          </w:p>
          <w:p w14:paraId="3B158778" w14:textId="77777777" w:rsidR="00D12A78" w:rsidRPr="00740F4D" w:rsidRDefault="00D12A78" w:rsidP="00740F4D">
            <w:pPr>
              <w:autoSpaceDE w:val="0"/>
              <w:autoSpaceDN w:val="0"/>
              <w:adjustRightInd w:val="0"/>
              <w:spacing w:after="0" w:line="240" w:lineRule="auto"/>
              <w:jc w:val="both"/>
              <w:rPr>
                <w:rFonts w:asciiTheme="minorHAnsi" w:eastAsiaTheme="minorHAnsi" w:hAnsiTheme="minorHAnsi" w:cstheme="minorHAnsi"/>
                <w:sz w:val="12"/>
                <w:szCs w:val="12"/>
                <w:lang w:eastAsia="en-US"/>
              </w:rPr>
            </w:pPr>
            <w:r w:rsidRPr="00740F4D">
              <w:rPr>
                <w:rFonts w:asciiTheme="minorHAnsi" w:eastAsiaTheme="minorHAnsi" w:hAnsiTheme="minorHAnsi" w:cstheme="minorHAnsi"/>
                <w:sz w:val="12"/>
                <w:szCs w:val="12"/>
                <w:lang w:eastAsia="en-US"/>
              </w:rPr>
              <w:t xml:space="preserve">• </w:t>
            </w:r>
            <w:r w:rsidR="00EB17B1" w:rsidRPr="00740F4D">
              <w:rPr>
                <w:rFonts w:asciiTheme="minorHAnsi" w:eastAsiaTheme="minorHAnsi" w:hAnsiTheme="minorHAnsi" w:cstheme="minorHAnsi"/>
                <w:b/>
                <w:sz w:val="12"/>
                <w:szCs w:val="12"/>
                <w:lang w:eastAsia="en-US"/>
              </w:rPr>
              <w:t xml:space="preserve">Rubrika I.15:/ </w:t>
            </w:r>
            <w:r w:rsidRPr="00740F4D">
              <w:rPr>
                <w:rFonts w:asciiTheme="minorHAnsi" w:eastAsiaTheme="minorHAnsi" w:hAnsiTheme="minorHAnsi" w:cstheme="minorHAnsi"/>
                <w:b/>
                <w:sz w:val="12"/>
                <w:szCs w:val="12"/>
                <w:lang w:eastAsia="en-US"/>
              </w:rPr>
              <w:t>Box I.15:</w:t>
            </w:r>
            <w:r w:rsidRPr="00740F4D">
              <w:rPr>
                <w:rFonts w:asciiTheme="minorHAnsi" w:eastAsiaTheme="minorHAnsi" w:hAnsiTheme="minorHAnsi" w:cstheme="minorHAnsi"/>
                <w:sz w:val="12"/>
                <w:szCs w:val="12"/>
                <w:lang w:eastAsia="en-US"/>
              </w:rPr>
              <w:t xml:space="preserve"> </w:t>
            </w:r>
            <w:r w:rsidR="00EB17B1" w:rsidRPr="00740F4D">
              <w:rPr>
                <w:rFonts w:asciiTheme="minorHAnsi" w:eastAsiaTheme="minorHAnsi" w:hAnsiTheme="minorHAnsi" w:cstheme="minorHAnsi"/>
                <w:sz w:val="12"/>
                <w:szCs w:val="12"/>
                <w:lang w:eastAsia="en-US"/>
              </w:rPr>
              <w:t>Navesti registarske oznake</w:t>
            </w:r>
            <w:r w:rsidR="00740F4D" w:rsidRPr="00740F4D">
              <w:rPr>
                <w:rFonts w:asciiTheme="minorHAnsi" w:eastAsiaTheme="minorHAnsi" w:hAnsiTheme="minorHAnsi" w:cstheme="minorHAnsi"/>
                <w:sz w:val="12"/>
                <w:szCs w:val="12"/>
                <w:lang w:eastAsia="en-US"/>
              </w:rPr>
              <w:t xml:space="preserve"> prevoznog sredstva ili vagona, naziv broda ili ukoliko je poznat broj leta. Ukoliko se transportira u kontejnerima ili kutija bruto težinu istih i njihov registarski broj plombe mora se navesti u Rubrici I.23/ </w:t>
            </w:r>
            <w:r w:rsidRPr="00740F4D">
              <w:rPr>
                <w:rFonts w:asciiTheme="minorHAnsi" w:eastAsiaTheme="minorHAnsi" w:hAnsiTheme="minorHAnsi" w:cstheme="minorHAnsi"/>
                <w:b/>
                <w:sz w:val="12"/>
                <w:szCs w:val="12"/>
                <w:lang w:val="en-US" w:eastAsia="en-US"/>
              </w:rPr>
              <w:t>Indicate the registration number(s) of railway wagons and lorries, the names of ships and, if known, the flight numbers of aircraft. In the case of transport in containers or boxes, the total</w:t>
            </w:r>
            <w:r w:rsidR="00740F4D" w:rsidRPr="00740F4D">
              <w:rPr>
                <w:rFonts w:asciiTheme="minorHAnsi" w:eastAsiaTheme="minorHAnsi" w:hAnsiTheme="minorHAnsi" w:cstheme="minorHAnsi"/>
                <w:b/>
                <w:sz w:val="12"/>
                <w:szCs w:val="12"/>
                <w:lang w:val="en-US" w:eastAsia="en-US"/>
              </w:rPr>
              <w:t xml:space="preserve"> </w:t>
            </w:r>
            <w:r w:rsidRPr="00740F4D">
              <w:rPr>
                <w:rFonts w:asciiTheme="minorHAnsi" w:eastAsiaTheme="minorHAnsi" w:hAnsiTheme="minorHAnsi" w:cstheme="minorHAnsi"/>
                <w:b/>
                <w:sz w:val="12"/>
                <w:szCs w:val="12"/>
                <w:lang w:val="en-US" w:eastAsia="en-US"/>
              </w:rPr>
              <w:t xml:space="preserve">number of these and their registration and where there is a serial number of the </w:t>
            </w:r>
            <w:proofErr w:type="gramStart"/>
            <w:r w:rsidRPr="00740F4D">
              <w:rPr>
                <w:rFonts w:asciiTheme="minorHAnsi" w:eastAsiaTheme="minorHAnsi" w:hAnsiTheme="minorHAnsi" w:cstheme="minorHAnsi"/>
                <w:b/>
                <w:sz w:val="12"/>
                <w:szCs w:val="12"/>
                <w:lang w:val="en-US" w:eastAsia="en-US"/>
              </w:rPr>
              <w:t>seal it</w:t>
            </w:r>
            <w:proofErr w:type="gramEnd"/>
            <w:r w:rsidRPr="00740F4D">
              <w:rPr>
                <w:rFonts w:asciiTheme="minorHAnsi" w:eastAsiaTheme="minorHAnsi" w:hAnsiTheme="minorHAnsi" w:cstheme="minorHAnsi"/>
                <w:b/>
                <w:sz w:val="12"/>
                <w:szCs w:val="12"/>
                <w:lang w:val="en-US" w:eastAsia="en-US"/>
              </w:rPr>
              <w:t xml:space="preserve"> </w:t>
            </w:r>
            <w:proofErr w:type="gramStart"/>
            <w:r w:rsidRPr="00740F4D">
              <w:rPr>
                <w:rFonts w:asciiTheme="minorHAnsi" w:eastAsiaTheme="minorHAnsi" w:hAnsiTheme="minorHAnsi" w:cstheme="minorHAnsi"/>
                <w:b/>
                <w:sz w:val="12"/>
                <w:szCs w:val="12"/>
                <w:lang w:val="en-US" w:eastAsia="en-US"/>
              </w:rPr>
              <w:t>has to</w:t>
            </w:r>
            <w:proofErr w:type="gramEnd"/>
            <w:r w:rsidRPr="00740F4D">
              <w:rPr>
                <w:rFonts w:asciiTheme="minorHAnsi" w:eastAsiaTheme="minorHAnsi" w:hAnsiTheme="minorHAnsi" w:cstheme="minorHAnsi"/>
                <w:b/>
                <w:sz w:val="12"/>
                <w:szCs w:val="12"/>
                <w:lang w:val="en-US" w:eastAsia="en-US"/>
              </w:rPr>
              <w:t xml:space="preserve"> be indicated in box I.23.</w:t>
            </w:r>
          </w:p>
          <w:p w14:paraId="3B158779" w14:textId="77777777" w:rsidR="00D12A78" w:rsidRPr="00740F4D" w:rsidRDefault="00D12A78" w:rsidP="00D12A78">
            <w:pPr>
              <w:autoSpaceDE w:val="0"/>
              <w:autoSpaceDN w:val="0"/>
              <w:adjustRightInd w:val="0"/>
              <w:spacing w:after="0" w:line="240" w:lineRule="auto"/>
              <w:rPr>
                <w:rFonts w:asciiTheme="minorHAnsi" w:eastAsiaTheme="minorHAnsi" w:hAnsiTheme="minorHAnsi" w:cstheme="minorHAnsi"/>
                <w:b/>
                <w:sz w:val="12"/>
                <w:szCs w:val="12"/>
                <w:lang w:val="en-US" w:eastAsia="en-US"/>
              </w:rPr>
            </w:pPr>
            <w:r w:rsidRPr="00740F4D">
              <w:rPr>
                <w:rFonts w:asciiTheme="minorHAnsi" w:eastAsiaTheme="minorHAnsi" w:hAnsiTheme="minorHAnsi" w:cstheme="minorHAnsi"/>
                <w:sz w:val="12"/>
                <w:szCs w:val="12"/>
                <w:lang w:eastAsia="en-US"/>
              </w:rPr>
              <w:t xml:space="preserve">• </w:t>
            </w:r>
            <w:r w:rsidR="00740F4D" w:rsidRPr="00740F4D">
              <w:rPr>
                <w:rFonts w:asciiTheme="minorHAnsi" w:eastAsiaTheme="minorHAnsi" w:hAnsiTheme="minorHAnsi" w:cstheme="minorHAnsi"/>
                <w:b/>
                <w:sz w:val="12"/>
                <w:szCs w:val="12"/>
                <w:lang w:eastAsia="en-US"/>
              </w:rPr>
              <w:t>Rubrika I.</w:t>
            </w:r>
            <w:r w:rsidR="0004421F">
              <w:rPr>
                <w:rFonts w:asciiTheme="minorHAnsi" w:eastAsiaTheme="minorHAnsi" w:hAnsiTheme="minorHAnsi" w:cstheme="minorHAnsi"/>
                <w:b/>
                <w:sz w:val="12"/>
                <w:szCs w:val="12"/>
                <w:lang w:eastAsia="en-US"/>
              </w:rPr>
              <w:t>2</w:t>
            </w:r>
            <w:r w:rsidR="00740F4D" w:rsidRPr="00740F4D">
              <w:rPr>
                <w:rFonts w:asciiTheme="minorHAnsi" w:eastAsiaTheme="minorHAnsi" w:hAnsiTheme="minorHAnsi" w:cstheme="minorHAnsi"/>
                <w:b/>
                <w:sz w:val="12"/>
                <w:szCs w:val="12"/>
                <w:lang w:eastAsia="en-US"/>
              </w:rPr>
              <w:t xml:space="preserve">8:/ </w:t>
            </w:r>
            <w:r w:rsidRPr="00740F4D">
              <w:rPr>
                <w:rFonts w:asciiTheme="minorHAnsi" w:eastAsiaTheme="minorHAnsi" w:hAnsiTheme="minorHAnsi" w:cstheme="minorHAnsi"/>
                <w:b/>
                <w:sz w:val="12"/>
                <w:szCs w:val="12"/>
                <w:lang w:eastAsia="en-US"/>
              </w:rPr>
              <w:t>Box I.</w:t>
            </w:r>
            <w:r w:rsidR="0004421F">
              <w:rPr>
                <w:rFonts w:asciiTheme="minorHAnsi" w:eastAsiaTheme="minorHAnsi" w:hAnsiTheme="minorHAnsi" w:cstheme="minorHAnsi"/>
                <w:b/>
                <w:sz w:val="12"/>
                <w:szCs w:val="12"/>
                <w:lang w:eastAsia="en-US"/>
              </w:rPr>
              <w:t>2</w:t>
            </w:r>
            <w:r w:rsidRPr="00740F4D">
              <w:rPr>
                <w:rFonts w:asciiTheme="minorHAnsi" w:eastAsiaTheme="minorHAnsi" w:hAnsiTheme="minorHAnsi" w:cstheme="minorHAnsi"/>
                <w:b/>
                <w:sz w:val="12"/>
                <w:szCs w:val="12"/>
                <w:lang w:eastAsia="en-US"/>
              </w:rPr>
              <w:t>8:</w:t>
            </w:r>
            <w:r w:rsidRPr="00740F4D">
              <w:rPr>
                <w:rFonts w:asciiTheme="minorHAnsi" w:eastAsiaTheme="minorHAnsi" w:hAnsiTheme="minorHAnsi" w:cstheme="minorHAnsi"/>
                <w:sz w:val="12"/>
                <w:szCs w:val="12"/>
                <w:lang w:eastAsia="en-US"/>
              </w:rPr>
              <w:t xml:space="preserve"> </w:t>
            </w:r>
            <w:r w:rsidR="00740F4D" w:rsidRPr="00740F4D">
              <w:rPr>
                <w:rFonts w:asciiTheme="minorHAnsi" w:eastAsiaTheme="minorHAnsi" w:hAnsiTheme="minorHAnsi" w:cstheme="minorHAnsi"/>
                <w:sz w:val="12"/>
                <w:szCs w:val="12"/>
                <w:lang w:eastAsia="en-US"/>
              </w:rPr>
              <w:t xml:space="preserve">Navesti klasu jaja „A“ ili „B“/ </w:t>
            </w:r>
            <w:r w:rsidR="00740F4D" w:rsidRPr="00740F4D">
              <w:rPr>
                <w:rFonts w:asciiTheme="minorHAnsi" w:eastAsiaTheme="minorHAnsi" w:hAnsiTheme="minorHAnsi" w:cstheme="minorHAnsi"/>
                <w:b/>
                <w:sz w:val="12"/>
                <w:szCs w:val="12"/>
                <w:lang w:val="en-US" w:eastAsia="en-US"/>
              </w:rPr>
              <w:t xml:space="preserve">Indicate </w:t>
            </w:r>
            <w:r w:rsidRPr="00740F4D">
              <w:rPr>
                <w:rFonts w:asciiTheme="minorHAnsi" w:eastAsiaTheme="minorHAnsi" w:hAnsiTheme="minorHAnsi" w:cstheme="minorHAnsi"/>
                <w:b/>
                <w:sz w:val="12"/>
                <w:szCs w:val="12"/>
                <w:lang w:val="en-US" w:eastAsia="en-US"/>
              </w:rPr>
              <w:t xml:space="preserve">the class of eggs </w:t>
            </w:r>
            <w:r w:rsidR="00740F4D" w:rsidRPr="00740F4D">
              <w:rPr>
                <w:rFonts w:asciiTheme="minorHAnsi" w:eastAsiaTheme="minorHAnsi" w:hAnsiTheme="minorHAnsi" w:cstheme="minorHAnsi"/>
                <w:b/>
                <w:sz w:val="12"/>
                <w:szCs w:val="12"/>
                <w:lang w:val="en-US" w:eastAsia="en-US"/>
              </w:rPr>
              <w:t xml:space="preserve">„A“ </w:t>
            </w:r>
            <w:proofErr w:type="spellStart"/>
            <w:r w:rsidR="00740F4D" w:rsidRPr="00740F4D">
              <w:rPr>
                <w:rFonts w:asciiTheme="minorHAnsi" w:eastAsiaTheme="minorHAnsi" w:hAnsiTheme="minorHAnsi" w:cstheme="minorHAnsi"/>
                <w:b/>
                <w:sz w:val="12"/>
                <w:szCs w:val="12"/>
                <w:lang w:val="en-US" w:eastAsia="en-US"/>
              </w:rPr>
              <w:t>ili</w:t>
            </w:r>
            <w:proofErr w:type="spellEnd"/>
            <w:r w:rsidR="00740F4D" w:rsidRPr="00740F4D">
              <w:rPr>
                <w:rFonts w:asciiTheme="minorHAnsi" w:eastAsiaTheme="minorHAnsi" w:hAnsiTheme="minorHAnsi" w:cstheme="minorHAnsi"/>
                <w:b/>
                <w:sz w:val="12"/>
                <w:szCs w:val="12"/>
                <w:lang w:val="en-US" w:eastAsia="en-US"/>
              </w:rPr>
              <w:t xml:space="preserve"> „B“</w:t>
            </w:r>
            <w:r w:rsidRPr="00740F4D">
              <w:rPr>
                <w:rFonts w:asciiTheme="minorHAnsi" w:eastAsiaTheme="minorHAnsi" w:hAnsiTheme="minorHAnsi" w:cstheme="minorHAnsi"/>
                <w:b/>
                <w:sz w:val="12"/>
                <w:szCs w:val="12"/>
                <w:lang w:val="en-US" w:eastAsia="en-US"/>
              </w:rPr>
              <w:t>.</w:t>
            </w:r>
          </w:p>
          <w:p w14:paraId="3B15877A" w14:textId="77777777" w:rsidR="00740F4D" w:rsidRPr="00740F4D" w:rsidRDefault="00740F4D" w:rsidP="00D12A78">
            <w:pPr>
              <w:autoSpaceDE w:val="0"/>
              <w:autoSpaceDN w:val="0"/>
              <w:adjustRightInd w:val="0"/>
              <w:spacing w:after="0" w:line="240" w:lineRule="auto"/>
              <w:rPr>
                <w:rFonts w:asciiTheme="minorHAnsi" w:eastAsiaTheme="minorHAnsi" w:hAnsiTheme="minorHAnsi" w:cstheme="minorHAnsi"/>
                <w:sz w:val="12"/>
                <w:szCs w:val="12"/>
                <w:lang w:eastAsia="en-US"/>
              </w:rPr>
            </w:pPr>
          </w:p>
          <w:p w14:paraId="3B15877B" w14:textId="77777777" w:rsidR="00D12A78" w:rsidRPr="00740F4D" w:rsidRDefault="00740F4D" w:rsidP="00D12A78">
            <w:pPr>
              <w:autoSpaceDE w:val="0"/>
              <w:autoSpaceDN w:val="0"/>
              <w:adjustRightInd w:val="0"/>
              <w:spacing w:after="0" w:line="240" w:lineRule="auto"/>
              <w:rPr>
                <w:rFonts w:asciiTheme="minorHAnsi" w:eastAsiaTheme="minorHAnsi" w:hAnsiTheme="minorHAnsi" w:cstheme="minorHAnsi"/>
                <w:b/>
                <w:sz w:val="12"/>
                <w:szCs w:val="12"/>
                <w:lang w:eastAsia="en-US"/>
              </w:rPr>
            </w:pPr>
            <w:r w:rsidRPr="00740F4D">
              <w:rPr>
                <w:rFonts w:asciiTheme="minorHAnsi" w:eastAsiaTheme="minorHAnsi" w:hAnsiTheme="minorHAnsi" w:cstheme="minorHAnsi"/>
                <w:b/>
                <w:sz w:val="12"/>
                <w:szCs w:val="12"/>
                <w:lang w:eastAsia="en-US"/>
              </w:rPr>
              <w:t xml:space="preserve">Dio II:/ </w:t>
            </w:r>
            <w:r w:rsidR="00D12A78" w:rsidRPr="00740F4D">
              <w:rPr>
                <w:rFonts w:asciiTheme="minorHAnsi" w:eastAsiaTheme="minorHAnsi" w:hAnsiTheme="minorHAnsi" w:cstheme="minorHAnsi"/>
                <w:b/>
                <w:sz w:val="12"/>
                <w:szCs w:val="12"/>
                <w:lang w:eastAsia="en-US"/>
              </w:rPr>
              <w:t>Part II:</w:t>
            </w:r>
          </w:p>
          <w:p w14:paraId="3B15877C" w14:textId="77777777" w:rsidR="00D12A78" w:rsidRPr="00740F4D" w:rsidRDefault="00B73036" w:rsidP="00B73036">
            <w:pPr>
              <w:pStyle w:val="ListParagraph"/>
              <w:numPr>
                <w:ilvl w:val="0"/>
                <w:numId w:val="10"/>
              </w:numPr>
              <w:autoSpaceDE w:val="0"/>
              <w:autoSpaceDN w:val="0"/>
              <w:adjustRightInd w:val="0"/>
              <w:spacing w:after="0" w:line="240" w:lineRule="auto"/>
              <w:rPr>
                <w:rFonts w:asciiTheme="minorHAnsi" w:eastAsiaTheme="minorHAnsi" w:hAnsiTheme="minorHAnsi" w:cstheme="minorHAnsi"/>
                <w:sz w:val="12"/>
                <w:szCs w:val="12"/>
                <w:lang w:val="en-US" w:eastAsia="en-US"/>
              </w:rPr>
            </w:pPr>
            <w:r w:rsidRPr="00740F4D">
              <w:rPr>
                <w:rFonts w:asciiTheme="minorHAnsi" w:eastAsiaTheme="minorHAnsi" w:hAnsiTheme="minorHAnsi" w:cstheme="minorHAnsi"/>
                <w:sz w:val="12"/>
                <w:szCs w:val="12"/>
                <w:lang w:eastAsia="en-US"/>
              </w:rPr>
              <w:t xml:space="preserve">Nepotrebno prectrati/ </w:t>
            </w:r>
            <w:r w:rsidRPr="00740F4D">
              <w:rPr>
                <w:rFonts w:asciiTheme="minorHAnsi" w:eastAsiaTheme="minorHAnsi" w:hAnsiTheme="minorHAnsi" w:cstheme="minorHAnsi"/>
                <w:sz w:val="12"/>
                <w:szCs w:val="12"/>
                <w:lang w:val="en-US" w:eastAsia="en-US"/>
              </w:rPr>
              <w:t>Keep as appropriate</w:t>
            </w:r>
          </w:p>
          <w:p w14:paraId="3B15877D" w14:textId="77777777" w:rsidR="00740F4D" w:rsidRPr="00740F4D" w:rsidRDefault="00B73036" w:rsidP="00B73036">
            <w:pPr>
              <w:pStyle w:val="ListParagraph"/>
              <w:numPr>
                <w:ilvl w:val="0"/>
                <w:numId w:val="10"/>
              </w:numPr>
              <w:autoSpaceDE w:val="0"/>
              <w:autoSpaceDN w:val="0"/>
              <w:adjustRightInd w:val="0"/>
              <w:spacing w:after="0" w:line="240" w:lineRule="auto"/>
              <w:rPr>
                <w:rFonts w:asciiTheme="minorHAnsi" w:eastAsiaTheme="minorHAnsi" w:hAnsiTheme="minorHAnsi" w:cstheme="minorHAnsi"/>
                <w:sz w:val="12"/>
                <w:szCs w:val="12"/>
                <w:lang w:eastAsia="en-US"/>
              </w:rPr>
            </w:pPr>
            <w:r w:rsidRPr="00740F4D">
              <w:rPr>
                <w:rFonts w:asciiTheme="minorHAnsi" w:eastAsiaTheme="minorHAnsi" w:hAnsiTheme="minorHAnsi" w:cstheme="minorHAnsi"/>
                <w:sz w:val="12"/>
                <w:szCs w:val="12"/>
                <w:lang w:eastAsia="en-US"/>
              </w:rPr>
              <w:t xml:space="preserve">Precrtati ukoliko se radi o jajima „B“ klase/ </w:t>
            </w:r>
            <w:r w:rsidRPr="00740F4D">
              <w:rPr>
                <w:rFonts w:asciiTheme="minorHAnsi" w:eastAsiaTheme="minorHAnsi" w:hAnsiTheme="minorHAnsi" w:cstheme="minorHAnsi"/>
                <w:b/>
                <w:sz w:val="12"/>
                <w:szCs w:val="12"/>
                <w:lang w:val="en-US" w:eastAsia="en-US"/>
              </w:rPr>
              <w:t>Delete if the eggs are class B eggs</w:t>
            </w:r>
          </w:p>
          <w:p w14:paraId="3B15877E" w14:textId="77777777" w:rsidR="00740F4D" w:rsidRDefault="00740F4D" w:rsidP="00740F4D">
            <w:pPr>
              <w:pStyle w:val="ListParagraph"/>
              <w:autoSpaceDE w:val="0"/>
              <w:autoSpaceDN w:val="0"/>
              <w:adjustRightInd w:val="0"/>
              <w:spacing w:after="0" w:line="240" w:lineRule="auto"/>
              <w:rPr>
                <w:rFonts w:asciiTheme="minorHAnsi" w:eastAsiaTheme="minorHAnsi" w:hAnsiTheme="minorHAnsi" w:cstheme="minorHAnsi"/>
                <w:b/>
                <w:sz w:val="12"/>
                <w:szCs w:val="12"/>
                <w:lang w:val="en-US" w:eastAsia="en-US"/>
              </w:rPr>
            </w:pPr>
          </w:p>
          <w:p w14:paraId="3B15877F" w14:textId="77777777" w:rsidR="00740F4D" w:rsidRPr="00740F4D" w:rsidRDefault="00740F4D" w:rsidP="00740F4D">
            <w:pPr>
              <w:pStyle w:val="ListParagraph"/>
              <w:autoSpaceDE w:val="0"/>
              <w:autoSpaceDN w:val="0"/>
              <w:adjustRightInd w:val="0"/>
              <w:spacing w:after="0" w:line="240" w:lineRule="auto"/>
              <w:rPr>
                <w:rFonts w:asciiTheme="minorHAnsi" w:eastAsiaTheme="minorHAnsi" w:hAnsiTheme="minorHAnsi" w:cstheme="minorHAnsi"/>
                <w:sz w:val="12"/>
                <w:szCs w:val="12"/>
                <w:lang w:eastAsia="en-US"/>
              </w:rPr>
            </w:pPr>
          </w:p>
        </w:tc>
      </w:tr>
      <w:tr w:rsidR="006227DC" w:rsidRPr="006C0BD9" w14:paraId="3B158783" w14:textId="77777777" w:rsidTr="00D12A78">
        <w:trPr>
          <w:cantSplit/>
          <w:trHeight w:val="1551"/>
        </w:trPr>
        <w:tc>
          <w:tcPr>
            <w:tcW w:w="425" w:type="dxa"/>
            <w:tcBorders>
              <w:left w:val="nil"/>
              <w:bottom w:val="nil"/>
            </w:tcBorders>
            <w:textDirection w:val="btLr"/>
          </w:tcPr>
          <w:p w14:paraId="3B158781" w14:textId="77777777" w:rsidR="006227DC" w:rsidRPr="00882484" w:rsidRDefault="006227DC" w:rsidP="00275204">
            <w:pPr>
              <w:pStyle w:val="NoSpacing"/>
              <w:ind w:right="113"/>
              <w:jc w:val="center"/>
              <w:rPr>
                <w:b/>
                <w:sz w:val="16"/>
                <w:szCs w:val="16"/>
                <w:lang w:val="en-GB"/>
              </w:rPr>
            </w:pPr>
          </w:p>
        </w:tc>
        <w:tc>
          <w:tcPr>
            <w:tcW w:w="9923" w:type="dxa"/>
            <w:gridSpan w:val="3"/>
            <w:vMerge/>
          </w:tcPr>
          <w:p w14:paraId="3B158782" w14:textId="77777777" w:rsidR="006227DC" w:rsidRPr="00275204" w:rsidRDefault="006227DC" w:rsidP="00275204">
            <w:pPr>
              <w:shd w:val="clear" w:color="auto" w:fill="FFFFFF"/>
              <w:spacing w:after="0" w:line="240" w:lineRule="auto"/>
              <w:jc w:val="both"/>
              <w:rPr>
                <w:rFonts w:asciiTheme="minorHAnsi" w:hAnsiTheme="minorHAnsi" w:cstheme="minorHAnsi"/>
                <w:b/>
                <w:sz w:val="12"/>
                <w:szCs w:val="12"/>
                <w:lang w:val="hr-BA"/>
              </w:rPr>
            </w:pPr>
          </w:p>
        </w:tc>
      </w:tr>
      <w:tr w:rsidR="006227DC" w:rsidRPr="00275204" w14:paraId="3B15878D" w14:textId="77777777" w:rsidTr="00D12A78">
        <w:trPr>
          <w:gridBefore w:val="1"/>
          <w:wBefore w:w="425" w:type="dxa"/>
          <w:cantSplit/>
          <w:trHeight w:val="146"/>
        </w:trPr>
        <w:tc>
          <w:tcPr>
            <w:tcW w:w="9923" w:type="dxa"/>
            <w:gridSpan w:val="3"/>
          </w:tcPr>
          <w:p w14:paraId="3B158784" w14:textId="77777777" w:rsidR="00740F4D" w:rsidRPr="003658AE" w:rsidRDefault="00740F4D" w:rsidP="00740F4D">
            <w:pPr>
              <w:pStyle w:val="Default"/>
              <w:rPr>
                <w:rFonts w:asciiTheme="minorHAnsi" w:hAnsiTheme="minorHAnsi" w:cstheme="minorHAnsi"/>
                <w:b/>
                <w:sz w:val="12"/>
                <w:szCs w:val="12"/>
              </w:rPr>
            </w:pPr>
            <w:r>
              <w:rPr>
                <w:rFonts w:asciiTheme="minorHAnsi" w:hAnsiTheme="minorHAnsi" w:cstheme="minorHAnsi"/>
                <w:b/>
                <w:sz w:val="12"/>
                <w:szCs w:val="12"/>
              </w:rPr>
              <w:t>Službeni</w:t>
            </w:r>
            <w:r w:rsidRPr="003658AE">
              <w:rPr>
                <w:rFonts w:asciiTheme="minorHAnsi" w:hAnsiTheme="minorHAnsi" w:cstheme="minorHAnsi"/>
                <w:b/>
                <w:sz w:val="12"/>
                <w:szCs w:val="12"/>
              </w:rPr>
              <w:t xml:space="preserve">  veterinar / </w:t>
            </w:r>
            <w:r w:rsidRPr="00740F4D">
              <w:rPr>
                <w:rFonts w:asciiTheme="minorHAnsi" w:hAnsiTheme="minorHAnsi" w:cstheme="minorHAnsi"/>
                <w:b/>
                <w:sz w:val="12"/>
                <w:szCs w:val="12"/>
                <w:lang w:val="en-US"/>
              </w:rPr>
              <w:t>Official veterinarian</w:t>
            </w:r>
            <w:r>
              <w:rPr>
                <w:rFonts w:asciiTheme="minorHAnsi" w:hAnsiTheme="minorHAnsi" w:cstheme="minorHAnsi"/>
                <w:b/>
                <w:sz w:val="12"/>
                <w:szCs w:val="12"/>
              </w:rPr>
              <w:t xml:space="preserve"> </w:t>
            </w:r>
          </w:p>
          <w:p w14:paraId="3B158785" w14:textId="77777777" w:rsidR="00740F4D" w:rsidRPr="003658AE" w:rsidRDefault="00740F4D" w:rsidP="00740F4D">
            <w:pPr>
              <w:pStyle w:val="Default"/>
              <w:rPr>
                <w:rFonts w:asciiTheme="minorHAnsi" w:hAnsiTheme="minorHAnsi" w:cstheme="minorHAnsi"/>
                <w:b/>
                <w:sz w:val="12"/>
                <w:szCs w:val="12"/>
              </w:rPr>
            </w:pPr>
          </w:p>
          <w:p w14:paraId="3B158786" w14:textId="77777777" w:rsidR="00740F4D" w:rsidRPr="003658AE" w:rsidRDefault="00740F4D" w:rsidP="00740F4D">
            <w:pPr>
              <w:pStyle w:val="Default"/>
              <w:rPr>
                <w:rFonts w:asciiTheme="minorHAnsi" w:hAnsiTheme="minorHAnsi" w:cstheme="minorHAnsi"/>
                <w:b/>
                <w:sz w:val="12"/>
                <w:szCs w:val="12"/>
              </w:rPr>
            </w:pPr>
            <w:r w:rsidRPr="003658AE">
              <w:rPr>
                <w:rFonts w:asciiTheme="minorHAnsi" w:hAnsiTheme="minorHAnsi" w:cstheme="minorHAnsi"/>
                <w:b/>
                <w:sz w:val="12"/>
                <w:szCs w:val="12"/>
              </w:rPr>
              <w:t xml:space="preserve">Ime (velikim tiskanim slovima): / </w:t>
            </w:r>
            <w:r w:rsidRPr="00740F4D">
              <w:rPr>
                <w:rFonts w:asciiTheme="minorHAnsi" w:hAnsiTheme="minorHAnsi" w:cstheme="minorHAnsi"/>
                <w:b/>
                <w:sz w:val="12"/>
                <w:szCs w:val="12"/>
                <w:lang w:val="en-US"/>
              </w:rPr>
              <w:t xml:space="preserve">Name (in capital letters):                                                                                                                       </w:t>
            </w:r>
            <w:r w:rsidRPr="003658AE">
              <w:rPr>
                <w:rFonts w:asciiTheme="minorHAnsi" w:hAnsiTheme="minorHAnsi" w:cstheme="minorHAnsi"/>
                <w:b/>
                <w:sz w:val="12"/>
                <w:szCs w:val="12"/>
              </w:rPr>
              <w:t xml:space="preserve">Kvalifikacija i titula: / </w:t>
            </w:r>
            <w:r w:rsidRPr="00740F4D">
              <w:rPr>
                <w:rFonts w:asciiTheme="minorHAnsi" w:hAnsiTheme="minorHAnsi" w:cstheme="minorHAnsi"/>
                <w:b/>
                <w:sz w:val="12"/>
                <w:szCs w:val="12"/>
                <w:lang w:val="en-US"/>
              </w:rPr>
              <w:t>Qualification and title:</w:t>
            </w:r>
            <w:r w:rsidRPr="003658AE">
              <w:rPr>
                <w:rFonts w:asciiTheme="minorHAnsi" w:hAnsiTheme="minorHAnsi" w:cstheme="minorHAnsi"/>
                <w:b/>
                <w:sz w:val="12"/>
                <w:szCs w:val="12"/>
              </w:rPr>
              <w:t xml:space="preserve"> </w:t>
            </w:r>
          </w:p>
          <w:p w14:paraId="3B158787" w14:textId="77777777" w:rsidR="00740F4D" w:rsidRDefault="00740F4D" w:rsidP="00740F4D">
            <w:pPr>
              <w:pStyle w:val="Default"/>
              <w:rPr>
                <w:rFonts w:asciiTheme="minorHAnsi" w:hAnsiTheme="minorHAnsi" w:cstheme="minorHAnsi"/>
                <w:b/>
                <w:sz w:val="12"/>
                <w:szCs w:val="12"/>
              </w:rPr>
            </w:pPr>
          </w:p>
          <w:p w14:paraId="3B158788" w14:textId="77777777" w:rsidR="00740F4D" w:rsidRPr="003658AE" w:rsidRDefault="00740F4D" w:rsidP="00740F4D">
            <w:pPr>
              <w:pStyle w:val="Default"/>
              <w:rPr>
                <w:rFonts w:asciiTheme="minorHAnsi" w:hAnsiTheme="minorHAnsi" w:cstheme="minorHAnsi"/>
                <w:b/>
                <w:sz w:val="12"/>
                <w:szCs w:val="12"/>
              </w:rPr>
            </w:pPr>
          </w:p>
          <w:p w14:paraId="3B158789" w14:textId="77777777" w:rsidR="00740F4D" w:rsidRPr="003658AE" w:rsidRDefault="00740F4D" w:rsidP="00740F4D">
            <w:pPr>
              <w:pStyle w:val="Default"/>
              <w:rPr>
                <w:rFonts w:asciiTheme="minorHAnsi" w:hAnsiTheme="minorHAnsi" w:cstheme="minorHAnsi"/>
                <w:b/>
                <w:sz w:val="12"/>
                <w:szCs w:val="12"/>
              </w:rPr>
            </w:pPr>
            <w:r w:rsidRPr="003658AE">
              <w:rPr>
                <w:rFonts w:asciiTheme="minorHAnsi" w:hAnsiTheme="minorHAnsi" w:cstheme="minorHAnsi"/>
                <w:b/>
                <w:sz w:val="12"/>
                <w:szCs w:val="12"/>
              </w:rPr>
              <w:t xml:space="preserve">Datum: / Date:                                                                                                                                                     </w:t>
            </w:r>
            <w:r>
              <w:rPr>
                <w:rFonts w:asciiTheme="minorHAnsi" w:hAnsiTheme="minorHAnsi" w:cstheme="minorHAnsi"/>
                <w:b/>
                <w:sz w:val="12"/>
                <w:szCs w:val="12"/>
              </w:rPr>
              <w:t xml:space="preserve">                                                   </w:t>
            </w:r>
            <w:r w:rsidRPr="003658AE">
              <w:rPr>
                <w:rFonts w:asciiTheme="minorHAnsi" w:hAnsiTheme="minorHAnsi" w:cstheme="minorHAnsi"/>
                <w:b/>
                <w:sz w:val="12"/>
                <w:szCs w:val="12"/>
              </w:rPr>
              <w:t xml:space="preserve">Potpis: / Signature: </w:t>
            </w:r>
          </w:p>
          <w:p w14:paraId="3B15878A" w14:textId="77777777" w:rsidR="00740F4D" w:rsidRDefault="00740F4D" w:rsidP="00740F4D">
            <w:pPr>
              <w:autoSpaceDE w:val="0"/>
              <w:autoSpaceDN w:val="0"/>
              <w:adjustRightInd w:val="0"/>
              <w:spacing w:after="0" w:line="240" w:lineRule="auto"/>
              <w:rPr>
                <w:rFonts w:asciiTheme="minorHAnsi" w:hAnsiTheme="minorHAnsi" w:cstheme="minorHAnsi"/>
                <w:b/>
                <w:sz w:val="12"/>
                <w:szCs w:val="12"/>
              </w:rPr>
            </w:pPr>
          </w:p>
          <w:p w14:paraId="3B15878B" w14:textId="77777777" w:rsidR="00740F4D" w:rsidRDefault="00740F4D" w:rsidP="00740F4D">
            <w:pPr>
              <w:autoSpaceDE w:val="0"/>
              <w:autoSpaceDN w:val="0"/>
              <w:adjustRightInd w:val="0"/>
              <w:spacing w:after="0" w:line="240" w:lineRule="auto"/>
              <w:rPr>
                <w:rFonts w:asciiTheme="minorHAnsi" w:hAnsiTheme="minorHAnsi" w:cstheme="minorHAnsi"/>
                <w:b/>
                <w:sz w:val="12"/>
                <w:szCs w:val="12"/>
              </w:rPr>
            </w:pPr>
          </w:p>
          <w:p w14:paraId="3B15878C" w14:textId="77777777" w:rsidR="001A336C" w:rsidRPr="00740F4D" w:rsidRDefault="00740F4D" w:rsidP="00740F4D">
            <w:pPr>
              <w:autoSpaceDE w:val="0"/>
              <w:autoSpaceDN w:val="0"/>
              <w:adjustRightInd w:val="0"/>
              <w:spacing w:after="0" w:line="240" w:lineRule="auto"/>
              <w:rPr>
                <w:rFonts w:asciiTheme="minorHAnsi" w:eastAsiaTheme="minorHAnsi" w:hAnsiTheme="minorHAnsi" w:cstheme="minorHAnsi"/>
                <w:sz w:val="12"/>
                <w:szCs w:val="12"/>
                <w:lang w:eastAsia="en-US"/>
              </w:rPr>
            </w:pPr>
            <w:r>
              <w:rPr>
                <w:rFonts w:asciiTheme="minorHAnsi" w:hAnsiTheme="minorHAnsi" w:cstheme="minorHAnsi"/>
                <w:b/>
                <w:sz w:val="12"/>
                <w:szCs w:val="12"/>
              </w:rPr>
              <w:t xml:space="preserve">Pečat: / </w:t>
            </w:r>
            <w:r w:rsidRPr="00740F4D">
              <w:rPr>
                <w:rFonts w:asciiTheme="minorHAnsi" w:hAnsiTheme="minorHAnsi" w:cstheme="minorHAnsi"/>
                <w:b/>
                <w:sz w:val="12"/>
                <w:szCs w:val="12"/>
                <w:lang w:val="en-US"/>
              </w:rPr>
              <w:t>Stamp:</w:t>
            </w:r>
          </w:p>
        </w:tc>
      </w:tr>
    </w:tbl>
    <w:p w14:paraId="3B15878E" w14:textId="77777777" w:rsidR="00275204" w:rsidRPr="00905345" w:rsidRDefault="00275204" w:rsidP="00905345">
      <w:pPr>
        <w:autoSpaceDE w:val="0"/>
        <w:autoSpaceDN w:val="0"/>
        <w:adjustRightInd w:val="0"/>
        <w:spacing w:after="0" w:line="240" w:lineRule="auto"/>
        <w:ind w:left="5387"/>
        <w:jc w:val="both"/>
        <w:rPr>
          <w:rFonts w:ascii="TimesNewRomanPS-BoldMT" w:eastAsiaTheme="minorHAnsi" w:hAnsi="TimesNewRomanPS-BoldMT" w:cs="TimesNewRomanPS-BoldMT"/>
          <w:b/>
          <w:bCs/>
          <w:sz w:val="14"/>
          <w:szCs w:val="14"/>
          <w:lang w:eastAsia="en-US"/>
        </w:rPr>
      </w:pPr>
    </w:p>
    <w:sectPr w:rsidR="00275204" w:rsidRPr="00905345" w:rsidSect="003C2D12">
      <w:footerReference w:type="default" r:id="rId7"/>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728EA" w14:textId="77777777" w:rsidR="00644AFD" w:rsidRDefault="00644AFD" w:rsidP="003C2D12">
      <w:pPr>
        <w:spacing w:after="0" w:line="240" w:lineRule="auto"/>
      </w:pPr>
      <w:r>
        <w:separator/>
      </w:r>
    </w:p>
  </w:endnote>
  <w:endnote w:type="continuationSeparator" w:id="0">
    <w:p w14:paraId="3B6D03DE" w14:textId="77777777" w:rsidR="00644AFD" w:rsidRDefault="00644AFD" w:rsidP="003C2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Times New Roman">
    <w:altName w:val="Times New Roman"/>
    <w:charset w:val="00"/>
    <w:family w:val="roman"/>
    <w:pitch w:val="variable"/>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7" w:usb1="08070000" w:usb2="00000010" w:usb3="00000000" w:csb0="00020003"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17488508"/>
      <w:docPartObj>
        <w:docPartGallery w:val="Page Numbers (Bottom of Page)"/>
        <w:docPartUnique/>
      </w:docPartObj>
    </w:sdtPr>
    <w:sdtEndPr>
      <w:rPr>
        <w:b/>
      </w:rPr>
    </w:sdtEndPr>
    <w:sdtContent>
      <w:sdt>
        <w:sdtPr>
          <w:rPr>
            <w:sz w:val="14"/>
            <w:szCs w:val="14"/>
          </w:rPr>
          <w:id w:val="565050523"/>
          <w:docPartObj>
            <w:docPartGallery w:val="Page Numbers (Top of Page)"/>
            <w:docPartUnique/>
          </w:docPartObj>
        </w:sdtPr>
        <w:sdtEndPr>
          <w:rPr>
            <w:b/>
          </w:rPr>
        </w:sdtEndPr>
        <w:sdtContent>
          <w:p w14:paraId="3B158793" w14:textId="77777777" w:rsidR="00FC4D7C" w:rsidRPr="003C2D12" w:rsidRDefault="00E76724">
            <w:pPr>
              <w:pStyle w:val="Footer"/>
              <w:jc w:val="right"/>
              <w:rPr>
                <w:b/>
                <w:sz w:val="14"/>
                <w:szCs w:val="14"/>
              </w:rPr>
            </w:pPr>
            <w:r w:rsidRPr="003C2D12">
              <w:rPr>
                <w:b/>
                <w:sz w:val="14"/>
                <w:szCs w:val="14"/>
              </w:rPr>
              <w:fldChar w:fldCharType="begin"/>
            </w:r>
            <w:r w:rsidR="00FC4D7C" w:rsidRPr="003C2D12">
              <w:rPr>
                <w:b/>
                <w:sz w:val="14"/>
                <w:szCs w:val="14"/>
              </w:rPr>
              <w:instrText xml:space="preserve"> PAGE </w:instrText>
            </w:r>
            <w:r w:rsidRPr="003C2D12">
              <w:rPr>
                <w:b/>
                <w:sz w:val="14"/>
                <w:szCs w:val="14"/>
              </w:rPr>
              <w:fldChar w:fldCharType="separate"/>
            </w:r>
            <w:r w:rsidR="00685A07">
              <w:rPr>
                <w:b/>
                <w:noProof/>
                <w:sz w:val="14"/>
                <w:szCs w:val="14"/>
              </w:rPr>
              <w:t>1</w:t>
            </w:r>
            <w:r w:rsidRPr="003C2D12">
              <w:rPr>
                <w:b/>
                <w:sz w:val="14"/>
                <w:szCs w:val="14"/>
              </w:rPr>
              <w:fldChar w:fldCharType="end"/>
            </w:r>
            <w:r w:rsidR="00FC4D7C" w:rsidRPr="003C2D12">
              <w:rPr>
                <w:b/>
                <w:sz w:val="14"/>
                <w:szCs w:val="14"/>
              </w:rPr>
              <w:t xml:space="preserve"> of </w:t>
            </w:r>
            <w:r w:rsidRPr="003C2D12">
              <w:rPr>
                <w:b/>
                <w:sz w:val="14"/>
                <w:szCs w:val="14"/>
              </w:rPr>
              <w:fldChar w:fldCharType="begin"/>
            </w:r>
            <w:r w:rsidR="00FC4D7C" w:rsidRPr="003C2D12">
              <w:rPr>
                <w:b/>
                <w:sz w:val="14"/>
                <w:szCs w:val="14"/>
              </w:rPr>
              <w:instrText xml:space="preserve"> NUMPAGES  </w:instrText>
            </w:r>
            <w:r w:rsidRPr="003C2D12">
              <w:rPr>
                <w:b/>
                <w:sz w:val="14"/>
                <w:szCs w:val="14"/>
              </w:rPr>
              <w:fldChar w:fldCharType="separate"/>
            </w:r>
            <w:r w:rsidR="00685A07">
              <w:rPr>
                <w:b/>
                <w:noProof/>
                <w:sz w:val="14"/>
                <w:szCs w:val="14"/>
              </w:rPr>
              <w:t>2</w:t>
            </w:r>
            <w:r w:rsidRPr="003C2D12">
              <w:rPr>
                <w:b/>
                <w:sz w:val="14"/>
                <w:szCs w:val="14"/>
              </w:rPr>
              <w:fldChar w:fldCharType="end"/>
            </w:r>
          </w:p>
        </w:sdtContent>
      </w:sdt>
    </w:sdtContent>
  </w:sdt>
  <w:p w14:paraId="3B158794" w14:textId="77777777" w:rsidR="00FC4D7C" w:rsidRDefault="00FC4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CB33E" w14:textId="77777777" w:rsidR="00644AFD" w:rsidRDefault="00644AFD" w:rsidP="003C2D12">
      <w:pPr>
        <w:spacing w:after="0" w:line="240" w:lineRule="auto"/>
      </w:pPr>
      <w:r>
        <w:separator/>
      </w:r>
    </w:p>
  </w:footnote>
  <w:footnote w:type="continuationSeparator" w:id="0">
    <w:p w14:paraId="3C33414E" w14:textId="77777777" w:rsidR="00644AFD" w:rsidRDefault="00644AFD" w:rsidP="003C2D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pStyle w:val="Heading2"/>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CFF54B7"/>
    <w:multiLevelType w:val="hybridMultilevel"/>
    <w:tmpl w:val="B184C74A"/>
    <w:lvl w:ilvl="0" w:tplc="58D0933A">
      <w:start w:val="3"/>
      <w:numFmt w:val="bullet"/>
      <w:lvlText w:val="-"/>
      <w:lvlJc w:val="left"/>
      <w:pPr>
        <w:ind w:left="720" w:hanging="360"/>
      </w:pPr>
      <w:rPr>
        <w:rFonts w:ascii="Calibri" w:eastAsiaTheme="minorHAnsi" w:hAnsi="Calibri"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20EF2B86"/>
    <w:multiLevelType w:val="hybridMultilevel"/>
    <w:tmpl w:val="DB7EE8CE"/>
    <w:lvl w:ilvl="0" w:tplc="A50086E0">
      <w:start w:val="1"/>
      <w:numFmt w:val="lowerRoman"/>
      <w:lvlText w:val="(%1)"/>
      <w:lvlJc w:val="left"/>
      <w:pPr>
        <w:ind w:left="1080" w:hanging="720"/>
      </w:pPr>
      <w:rPr>
        <w:rFonts w:asciiTheme="minorHAnsi" w:eastAsia="Times New Roman" w:hAnsiTheme="minorHAnsi" w:cstheme="minorHAnsi"/>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239B1E58"/>
    <w:multiLevelType w:val="hybridMultilevel"/>
    <w:tmpl w:val="9F227AD6"/>
    <w:lvl w:ilvl="0" w:tplc="0252782A">
      <w:start w:val="1"/>
      <w:numFmt w:val="decimal"/>
      <w:lvlText w:val="(%1)"/>
      <w:lvlJc w:val="left"/>
      <w:pPr>
        <w:ind w:left="720" w:hanging="360"/>
      </w:pPr>
      <w:rPr>
        <w:rFonts w:asciiTheme="minorHAnsi" w:hAnsiTheme="minorHAnsi" w:cstheme="minorHAnsi"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15:restartNumberingAfterBreak="0">
    <w:nsid w:val="25321DA7"/>
    <w:multiLevelType w:val="hybridMultilevel"/>
    <w:tmpl w:val="237EDFA8"/>
    <w:lvl w:ilvl="0" w:tplc="56160AD6">
      <w:start w:val="1"/>
      <w:numFmt w:val="lowerRoman"/>
      <w:lvlText w:val="(%1)"/>
      <w:lvlJc w:val="left"/>
      <w:pPr>
        <w:ind w:left="1080" w:hanging="72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45435495"/>
    <w:multiLevelType w:val="hybridMultilevel"/>
    <w:tmpl w:val="1640FA0E"/>
    <w:lvl w:ilvl="0" w:tplc="B4884AA6">
      <w:start w:val="1"/>
      <w:numFmt w:val="decimal"/>
      <w:lvlText w:val="(%1)"/>
      <w:lvlJc w:val="left"/>
      <w:pPr>
        <w:ind w:left="394" w:hanging="360"/>
      </w:pPr>
      <w:rPr>
        <w:rFonts w:eastAsiaTheme="minorHAnsi" w:hint="default"/>
      </w:rPr>
    </w:lvl>
    <w:lvl w:ilvl="1" w:tplc="141A0019" w:tentative="1">
      <w:start w:val="1"/>
      <w:numFmt w:val="lowerLetter"/>
      <w:lvlText w:val="%2."/>
      <w:lvlJc w:val="left"/>
      <w:pPr>
        <w:ind w:left="1114" w:hanging="360"/>
      </w:pPr>
    </w:lvl>
    <w:lvl w:ilvl="2" w:tplc="141A001B" w:tentative="1">
      <w:start w:val="1"/>
      <w:numFmt w:val="lowerRoman"/>
      <w:lvlText w:val="%3."/>
      <w:lvlJc w:val="right"/>
      <w:pPr>
        <w:ind w:left="1834" w:hanging="180"/>
      </w:pPr>
    </w:lvl>
    <w:lvl w:ilvl="3" w:tplc="141A000F" w:tentative="1">
      <w:start w:val="1"/>
      <w:numFmt w:val="decimal"/>
      <w:lvlText w:val="%4."/>
      <w:lvlJc w:val="left"/>
      <w:pPr>
        <w:ind w:left="2554" w:hanging="360"/>
      </w:pPr>
    </w:lvl>
    <w:lvl w:ilvl="4" w:tplc="141A0019" w:tentative="1">
      <w:start w:val="1"/>
      <w:numFmt w:val="lowerLetter"/>
      <w:lvlText w:val="%5."/>
      <w:lvlJc w:val="left"/>
      <w:pPr>
        <w:ind w:left="3274" w:hanging="360"/>
      </w:pPr>
    </w:lvl>
    <w:lvl w:ilvl="5" w:tplc="141A001B" w:tentative="1">
      <w:start w:val="1"/>
      <w:numFmt w:val="lowerRoman"/>
      <w:lvlText w:val="%6."/>
      <w:lvlJc w:val="right"/>
      <w:pPr>
        <w:ind w:left="3994" w:hanging="180"/>
      </w:pPr>
    </w:lvl>
    <w:lvl w:ilvl="6" w:tplc="141A000F" w:tentative="1">
      <w:start w:val="1"/>
      <w:numFmt w:val="decimal"/>
      <w:lvlText w:val="%7."/>
      <w:lvlJc w:val="left"/>
      <w:pPr>
        <w:ind w:left="4714" w:hanging="360"/>
      </w:pPr>
    </w:lvl>
    <w:lvl w:ilvl="7" w:tplc="141A0019" w:tentative="1">
      <w:start w:val="1"/>
      <w:numFmt w:val="lowerLetter"/>
      <w:lvlText w:val="%8."/>
      <w:lvlJc w:val="left"/>
      <w:pPr>
        <w:ind w:left="5434" w:hanging="360"/>
      </w:pPr>
    </w:lvl>
    <w:lvl w:ilvl="8" w:tplc="141A001B" w:tentative="1">
      <w:start w:val="1"/>
      <w:numFmt w:val="lowerRoman"/>
      <w:lvlText w:val="%9."/>
      <w:lvlJc w:val="right"/>
      <w:pPr>
        <w:ind w:left="6154" w:hanging="180"/>
      </w:pPr>
    </w:lvl>
  </w:abstractNum>
  <w:abstractNum w:abstractNumId="6" w15:restartNumberingAfterBreak="0">
    <w:nsid w:val="528D3537"/>
    <w:multiLevelType w:val="hybridMultilevel"/>
    <w:tmpl w:val="74DEE5B4"/>
    <w:lvl w:ilvl="0" w:tplc="329C066A">
      <w:start w:val="2"/>
      <w:numFmt w:val="bullet"/>
      <w:lvlText w:val="-"/>
      <w:lvlJc w:val="left"/>
      <w:pPr>
        <w:ind w:left="720" w:hanging="360"/>
      </w:pPr>
      <w:rPr>
        <w:rFonts w:ascii="Calibri" w:eastAsia="Times New Roman" w:hAnsi="Calibri" w:cs="Calibri" w:hint="default"/>
        <w:b/>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566808EE"/>
    <w:multiLevelType w:val="hybridMultilevel"/>
    <w:tmpl w:val="5F1070B6"/>
    <w:lvl w:ilvl="0" w:tplc="8E5846BE">
      <w:start w:val="1"/>
      <w:numFmt w:val="decimal"/>
      <w:lvlText w:val="(%1)"/>
      <w:lvlJc w:val="left"/>
      <w:pPr>
        <w:ind w:left="252" w:hanging="360"/>
      </w:pPr>
      <w:rPr>
        <w:rFonts w:hint="default"/>
      </w:rPr>
    </w:lvl>
    <w:lvl w:ilvl="1" w:tplc="141A0019" w:tentative="1">
      <w:start w:val="1"/>
      <w:numFmt w:val="lowerLetter"/>
      <w:lvlText w:val="%2."/>
      <w:lvlJc w:val="left"/>
      <w:pPr>
        <w:ind w:left="972" w:hanging="360"/>
      </w:pPr>
    </w:lvl>
    <w:lvl w:ilvl="2" w:tplc="141A001B" w:tentative="1">
      <w:start w:val="1"/>
      <w:numFmt w:val="lowerRoman"/>
      <w:lvlText w:val="%3."/>
      <w:lvlJc w:val="right"/>
      <w:pPr>
        <w:ind w:left="1692" w:hanging="180"/>
      </w:pPr>
    </w:lvl>
    <w:lvl w:ilvl="3" w:tplc="141A000F" w:tentative="1">
      <w:start w:val="1"/>
      <w:numFmt w:val="decimal"/>
      <w:lvlText w:val="%4."/>
      <w:lvlJc w:val="left"/>
      <w:pPr>
        <w:ind w:left="2412" w:hanging="360"/>
      </w:pPr>
    </w:lvl>
    <w:lvl w:ilvl="4" w:tplc="141A0019" w:tentative="1">
      <w:start w:val="1"/>
      <w:numFmt w:val="lowerLetter"/>
      <w:lvlText w:val="%5."/>
      <w:lvlJc w:val="left"/>
      <w:pPr>
        <w:ind w:left="3132" w:hanging="360"/>
      </w:pPr>
    </w:lvl>
    <w:lvl w:ilvl="5" w:tplc="141A001B" w:tentative="1">
      <w:start w:val="1"/>
      <w:numFmt w:val="lowerRoman"/>
      <w:lvlText w:val="%6."/>
      <w:lvlJc w:val="right"/>
      <w:pPr>
        <w:ind w:left="3852" w:hanging="180"/>
      </w:pPr>
    </w:lvl>
    <w:lvl w:ilvl="6" w:tplc="141A000F" w:tentative="1">
      <w:start w:val="1"/>
      <w:numFmt w:val="decimal"/>
      <w:lvlText w:val="%7."/>
      <w:lvlJc w:val="left"/>
      <w:pPr>
        <w:ind w:left="4572" w:hanging="360"/>
      </w:pPr>
    </w:lvl>
    <w:lvl w:ilvl="7" w:tplc="141A0019" w:tentative="1">
      <w:start w:val="1"/>
      <w:numFmt w:val="lowerLetter"/>
      <w:lvlText w:val="%8."/>
      <w:lvlJc w:val="left"/>
      <w:pPr>
        <w:ind w:left="5292" w:hanging="360"/>
      </w:pPr>
    </w:lvl>
    <w:lvl w:ilvl="8" w:tplc="141A001B" w:tentative="1">
      <w:start w:val="1"/>
      <w:numFmt w:val="lowerRoman"/>
      <w:lvlText w:val="%9."/>
      <w:lvlJc w:val="right"/>
      <w:pPr>
        <w:ind w:left="6012" w:hanging="180"/>
      </w:pPr>
    </w:lvl>
  </w:abstractNum>
  <w:abstractNum w:abstractNumId="8" w15:restartNumberingAfterBreak="0">
    <w:nsid w:val="58A87D59"/>
    <w:multiLevelType w:val="hybridMultilevel"/>
    <w:tmpl w:val="EF949A30"/>
    <w:lvl w:ilvl="0" w:tplc="B7861600">
      <w:start w:val="1"/>
      <w:numFmt w:val="lowerRoman"/>
      <w:lvlText w:val="(%1)"/>
      <w:lvlJc w:val="left"/>
      <w:pPr>
        <w:ind w:left="1321" w:hanging="720"/>
      </w:pPr>
      <w:rPr>
        <w:rFonts w:eastAsia="Times New Roman" w:hint="default"/>
        <w:b w:val="0"/>
      </w:rPr>
    </w:lvl>
    <w:lvl w:ilvl="1" w:tplc="141A0019" w:tentative="1">
      <w:start w:val="1"/>
      <w:numFmt w:val="lowerLetter"/>
      <w:lvlText w:val="%2."/>
      <w:lvlJc w:val="left"/>
      <w:pPr>
        <w:ind w:left="1681" w:hanging="360"/>
      </w:pPr>
    </w:lvl>
    <w:lvl w:ilvl="2" w:tplc="141A001B" w:tentative="1">
      <w:start w:val="1"/>
      <w:numFmt w:val="lowerRoman"/>
      <w:lvlText w:val="%3."/>
      <w:lvlJc w:val="right"/>
      <w:pPr>
        <w:ind w:left="2401" w:hanging="180"/>
      </w:pPr>
    </w:lvl>
    <w:lvl w:ilvl="3" w:tplc="141A000F" w:tentative="1">
      <w:start w:val="1"/>
      <w:numFmt w:val="decimal"/>
      <w:lvlText w:val="%4."/>
      <w:lvlJc w:val="left"/>
      <w:pPr>
        <w:ind w:left="3121" w:hanging="360"/>
      </w:pPr>
    </w:lvl>
    <w:lvl w:ilvl="4" w:tplc="141A0019" w:tentative="1">
      <w:start w:val="1"/>
      <w:numFmt w:val="lowerLetter"/>
      <w:lvlText w:val="%5."/>
      <w:lvlJc w:val="left"/>
      <w:pPr>
        <w:ind w:left="3841" w:hanging="360"/>
      </w:pPr>
    </w:lvl>
    <w:lvl w:ilvl="5" w:tplc="141A001B" w:tentative="1">
      <w:start w:val="1"/>
      <w:numFmt w:val="lowerRoman"/>
      <w:lvlText w:val="%6."/>
      <w:lvlJc w:val="right"/>
      <w:pPr>
        <w:ind w:left="4561" w:hanging="180"/>
      </w:pPr>
    </w:lvl>
    <w:lvl w:ilvl="6" w:tplc="141A000F" w:tentative="1">
      <w:start w:val="1"/>
      <w:numFmt w:val="decimal"/>
      <w:lvlText w:val="%7."/>
      <w:lvlJc w:val="left"/>
      <w:pPr>
        <w:ind w:left="5281" w:hanging="360"/>
      </w:pPr>
    </w:lvl>
    <w:lvl w:ilvl="7" w:tplc="141A0019" w:tentative="1">
      <w:start w:val="1"/>
      <w:numFmt w:val="lowerLetter"/>
      <w:lvlText w:val="%8."/>
      <w:lvlJc w:val="left"/>
      <w:pPr>
        <w:ind w:left="6001" w:hanging="360"/>
      </w:pPr>
    </w:lvl>
    <w:lvl w:ilvl="8" w:tplc="141A001B" w:tentative="1">
      <w:start w:val="1"/>
      <w:numFmt w:val="lowerRoman"/>
      <w:lvlText w:val="%9."/>
      <w:lvlJc w:val="right"/>
      <w:pPr>
        <w:ind w:left="6721" w:hanging="180"/>
      </w:pPr>
    </w:lvl>
  </w:abstractNum>
  <w:abstractNum w:abstractNumId="9" w15:restartNumberingAfterBreak="0">
    <w:nsid w:val="67B379B7"/>
    <w:multiLevelType w:val="hybridMultilevel"/>
    <w:tmpl w:val="122EAD5E"/>
    <w:lvl w:ilvl="0" w:tplc="A4C248CC">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1627005602">
    <w:abstractNumId w:val="0"/>
  </w:num>
  <w:num w:numId="2" w16cid:durableId="160388972">
    <w:abstractNumId w:val="6"/>
  </w:num>
  <w:num w:numId="3" w16cid:durableId="744765317">
    <w:abstractNumId w:val="8"/>
  </w:num>
  <w:num w:numId="4" w16cid:durableId="1217663634">
    <w:abstractNumId w:val="2"/>
  </w:num>
  <w:num w:numId="5" w16cid:durableId="2026788217">
    <w:abstractNumId w:val="1"/>
  </w:num>
  <w:num w:numId="6" w16cid:durableId="893664705">
    <w:abstractNumId w:val="3"/>
  </w:num>
  <w:num w:numId="7" w16cid:durableId="1816990361">
    <w:abstractNumId w:val="4"/>
  </w:num>
  <w:num w:numId="8" w16cid:durableId="1689528872">
    <w:abstractNumId w:val="5"/>
  </w:num>
  <w:num w:numId="9" w16cid:durableId="1485849494">
    <w:abstractNumId w:val="7"/>
  </w:num>
  <w:num w:numId="10" w16cid:durableId="2455026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DCE"/>
    <w:rsid w:val="00043C7B"/>
    <w:rsid w:val="0004421F"/>
    <w:rsid w:val="000755CF"/>
    <w:rsid w:val="00092505"/>
    <w:rsid w:val="00094493"/>
    <w:rsid w:val="000A38D5"/>
    <w:rsid w:val="000A5919"/>
    <w:rsid w:val="000B287B"/>
    <w:rsid w:val="000B37C7"/>
    <w:rsid w:val="000D1443"/>
    <w:rsid w:val="00112FCB"/>
    <w:rsid w:val="00125452"/>
    <w:rsid w:val="0013634D"/>
    <w:rsid w:val="001427C4"/>
    <w:rsid w:val="00156792"/>
    <w:rsid w:val="001A336C"/>
    <w:rsid w:val="001B293C"/>
    <w:rsid w:val="001E0E58"/>
    <w:rsid w:val="001E6D67"/>
    <w:rsid w:val="00260095"/>
    <w:rsid w:val="00275204"/>
    <w:rsid w:val="00280E25"/>
    <w:rsid w:val="002D25F2"/>
    <w:rsid w:val="00321A3E"/>
    <w:rsid w:val="00330BE4"/>
    <w:rsid w:val="00371FE7"/>
    <w:rsid w:val="003914FC"/>
    <w:rsid w:val="003B3E43"/>
    <w:rsid w:val="003C2D12"/>
    <w:rsid w:val="003D3A18"/>
    <w:rsid w:val="003E6B40"/>
    <w:rsid w:val="00400167"/>
    <w:rsid w:val="0043067D"/>
    <w:rsid w:val="004307B0"/>
    <w:rsid w:val="004910E1"/>
    <w:rsid w:val="004C125B"/>
    <w:rsid w:val="004D688F"/>
    <w:rsid w:val="004E5448"/>
    <w:rsid w:val="00502F14"/>
    <w:rsid w:val="00514AB9"/>
    <w:rsid w:val="00537D18"/>
    <w:rsid w:val="005954DE"/>
    <w:rsid w:val="005B052D"/>
    <w:rsid w:val="005B5877"/>
    <w:rsid w:val="005C3ACD"/>
    <w:rsid w:val="005E412A"/>
    <w:rsid w:val="005F141A"/>
    <w:rsid w:val="00607B1D"/>
    <w:rsid w:val="006227DC"/>
    <w:rsid w:val="00644AFD"/>
    <w:rsid w:val="00657AFC"/>
    <w:rsid w:val="00661B8D"/>
    <w:rsid w:val="00685A07"/>
    <w:rsid w:val="006A7540"/>
    <w:rsid w:val="006B084B"/>
    <w:rsid w:val="006B1A7B"/>
    <w:rsid w:val="0070054C"/>
    <w:rsid w:val="00703971"/>
    <w:rsid w:val="007072E0"/>
    <w:rsid w:val="00712C22"/>
    <w:rsid w:val="00727EF9"/>
    <w:rsid w:val="00740F4D"/>
    <w:rsid w:val="00750C35"/>
    <w:rsid w:val="007522AF"/>
    <w:rsid w:val="00770361"/>
    <w:rsid w:val="00813FC5"/>
    <w:rsid w:val="00852C98"/>
    <w:rsid w:val="00892FC4"/>
    <w:rsid w:val="008C04E0"/>
    <w:rsid w:val="008D26FE"/>
    <w:rsid w:val="008F684A"/>
    <w:rsid w:val="009033FA"/>
    <w:rsid w:val="009048F4"/>
    <w:rsid w:val="00905345"/>
    <w:rsid w:val="00911ADE"/>
    <w:rsid w:val="00914E1E"/>
    <w:rsid w:val="00961AD4"/>
    <w:rsid w:val="0096623E"/>
    <w:rsid w:val="00975393"/>
    <w:rsid w:val="009758FA"/>
    <w:rsid w:val="009A6DCE"/>
    <w:rsid w:val="00A32C38"/>
    <w:rsid w:val="00A50046"/>
    <w:rsid w:val="00A6280F"/>
    <w:rsid w:val="00AB4F63"/>
    <w:rsid w:val="00AB5A7B"/>
    <w:rsid w:val="00AC73B2"/>
    <w:rsid w:val="00AF6B01"/>
    <w:rsid w:val="00B0171E"/>
    <w:rsid w:val="00B250E4"/>
    <w:rsid w:val="00B33043"/>
    <w:rsid w:val="00B370FD"/>
    <w:rsid w:val="00B4438A"/>
    <w:rsid w:val="00B4576A"/>
    <w:rsid w:val="00B66C27"/>
    <w:rsid w:val="00B670CC"/>
    <w:rsid w:val="00B73036"/>
    <w:rsid w:val="00BC0830"/>
    <w:rsid w:val="00C242BB"/>
    <w:rsid w:val="00C67750"/>
    <w:rsid w:val="00C75CD8"/>
    <w:rsid w:val="00CA4F10"/>
    <w:rsid w:val="00CD2C83"/>
    <w:rsid w:val="00CD7551"/>
    <w:rsid w:val="00CE110A"/>
    <w:rsid w:val="00CE17E4"/>
    <w:rsid w:val="00D12A78"/>
    <w:rsid w:val="00D57F95"/>
    <w:rsid w:val="00DB727E"/>
    <w:rsid w:val="00DE1479"/>
    <w:rsid w:val="00DF6E5F"/>
    <w:rsid w:val="00E4273E"/>
    <w:rsid w:val="00E503F7"/>
    <w:rsid w:val="00E52486"/>
    <w:rsid w:val="00E52930"/>
    <w:rsid w:val="00E56419"/>
    <w:rsid w:val="00E66DC8"/>
    <w:rsid w:val="00E71B58"/>
    <w:rsid w:val="00E76724"/>
    <w:rsid w:val="00EB17B1"/>
    <w:rsid w:val="00EC0ADE"/>
    <w:rsid w:val="00ED0876"/>
    <w:rsid w:val="00EF5653"/>
    <w:rsid w:val="00EF7E30"/>
    <w:rsid w:val="00F06EF1"/>
    <w:rsid w:val="00F8448C"/>
    <w:rsid w:val="00FA155A"/>
    <w:rsid w:val="00FC4D7C"/>
    <w:rsid w:val="00FD1A4F"/>
    <w:rsid w:val="00FF3D5A"/>
  </w:rsids>
  <m:mathPr>
    <m:mathFont m:val="Cambria Math"/>
    <m:brkBin m:val="before"/>
    <m:brkBinSub m:val="--"/>
    <m:smallFrac m:val="0"/>
    <m:dispDef/>
    <m:lMargin m:val="0"/>
    <m:rMargin m:val="0"/>
    <m:defJc m:val="centerGroup"/>
    <m:wrapIndent m:val="1440"/>
    <m:intLim m:val="subSup"/>
    <m:naryLim m:val="undOvr"/>
  </m:mathPr>
  <w:themeFontLang w:val="bs-Latn-B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586C1"/>
  <w15:docId w15:val="{FA80513B-8EEE-428B-B51E-FA8A9B040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DCE"/>
    <w:rPr>
      <w:rFonts w:ascii="Calibri" w:eastAsia="Times New Roman" w:hAnsi="Calibri" w:cs="Times New Roman"/>
      <w:lang w:eastAsia="bs-Latn-BA"/>
    </w:rPr>
  </w:style>
  <w:style w:type="paragraph" w:styleId="Heading2">
    <w:name w:val="heading 2"/>
    <w:basedOn w:val="Normal"/>
    <w:next w:val="Normal"/>
    <w:link w:val="Heading2Char"/>
    <w:qFormat/>
    <w:rsid w:val="00D57F95"/>
    <w:pPr>
      <w:keepNext/>
      <w:widowControl w:val="0"/>
      <w:numPr>
        <w:ilvl w:val="1"/>
        <w:numId w:val="1"/>
      </w:numPr>
      <w:suppressAutoHyphens/>
      <w:overflowPunct w:val="0"/>
      <w:autoSpaceDE w:val="0"/>
      <w:spacing w:before="120" w:after="0" w:line="240" w:lineRule="auto"/>
      <w:textAlignment w:val="baseline"/>
      <w:outlineLvl w:val="1"/>
    </w:pPr>
    <w:rPr>
      <w:rFonts w:ascii="Times New Roman" w:hAnsi="Times New Roman"/>
      <w:b/>
      <w:szCs w:val="20"/>
      <w:lang w:val="hu-HU"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6DCE"/>
    <w:pPr>
      <w:spacing w:after="0" w:line="240" w:lineRule="auto"/>
    </w:pPr>
    <w:rPr>
      <w:rFonts w:ascii="Calibri" w:eastAsia="Times New Roman" w:hAnsi="Calibri" w:cs="Times New Roman"/>
      <w:lang w:eastAsia="bs-Latn-BA"/>
    </w:rPr>
  </w:style>
  <w:style w:type="table" w:styleId="TableGrid">
    <w:name w:val="Table Grid"/>
    <w:basedOn w:val="TableNormal"/>
    <w:uiPriority w:val="59"/>
    <w:rsid w:val="009A6D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06EF1"/>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rsid w:val="00D57F95"/>
    <w:rPr>
      <w:rFonts w:ascii="Times New Roman" w:eastAsia="Times New Roman" w:hAnsi="Times New Roman" w:cs="Times New Roman"/>
      <w:b/>
      <w:szCs w:val="20"/>
      <w:lang w:val="hu-HU" w:eastAsia="ar-SA"/>
    </w:rPr>
  </w:style>
  <w:style w:type="paragraph" w:styleId="BodyText">
    <w:name w:val="Body Text"/>
    <w:basedOn w:val="Normal"/>
    <w:link w:val="BodyTextChar"/>
    <w:rsid w:val="00D57F95"/>
    <w:pPr>
      <w:widowControl w:val="0"/>
      <w:suppressAutoHyphens/>
      <w:overflowPunct w:val="0"/>
      <w:autoSpaceDE w:val="0"/>
      <w:spacing w:before="120" w:after="120" w:line="240" w:lineRule="auto"/>
      <w:jc w:val="both"/>
      <w:textAlignment w:val="baseline"/>
    </w:pPr>
    <w:rPr>
      <w:rFonts w:ascii="H-Times New Roman" w:hAnsi="H-Times New Roman"/>
      <w:b/>
      <w:sz w:val="24"/>
      <w:szCs w:val="20"/>
      <w:lang w:val="hu-HU" w:eastAsia="ar-SA"/>
    </w:rPr>
  </w:style>
  <w:style w:type="character" w:customStyle="1" w:styleId="BodyTextChar">
    <w:name w:val="Body Text Char"/>
    <w:basedOn w:val="DefaultParagraphFont"/>
    <w:link w:val="BodyText"/>
    <w:rsid w:val="00D57F95"/>
    <w:rPr>
      <w:rFonts w:ascii="H-Times New Roman" w:eastAsia="Times New Roman" w:hAnsi="H-Times New Roman" w:cs="Times New Roman"/>
      <w:b/>
      <w:sz w:val="24"/>
      <w:szCs w:val="20"/>
      <w:lang w:val="hu-HU" w:eastAsia="ar-SA"/>
    </w:rPr>
  </w:style>
  <w:style w:type="paragraph" w:customStyle="1" w:styleId="BodyText22">
    <w:name w:val="Body Text 22"/>
    <w:basedOn w:val="Normal"/>
    <w:rsid w:val="00D57F95"/>
    <w:pPr>
      <w:widowControl w:val="0"/>
      <w:suppressAutoHyphens/>
      <w:overflowPunct w:val="0"/>
      <w:autoSpaceDE w:val="0"/>
      <w:spacing w:after="120" w:line="240" w:lineRule="auto"/>
      <w:textAlignment w:val="baseline"/>
    </w:pPr>
    <w:rPr>
      <w:rFonts w:ascii="Times New Roman" w:hAnsi="Times New Roman"/>
      <w:szCs w:val="20"/>
      <w:lang w:val="hu-HU" w:eastAsia="ar-SA"/>
    </w:rPr>
  </w:style>
  <w:style w:type="paragraph" w:styleId="Header">
    <w:name w:val="header"/>
    <w:basedOn w:val="Normal"/>
    <w:link w:val="HeaderChar"/>
    <w:rsid w:val="00D57F95"/>
    <w:pPr>
      <w:widowControl w:val="0"/>
      <w:tabs>
        <w:tab w:val="center" w:pos="4536"/>
        <w:tab w:val="right" w:pos="9072"/>
      </w:tabs>
      <w:suppressAutoHyphens/>
      <w:overflowPunct w:val="0"/>
      <w:autoSpaceDE w:val="0"/>
      <w:spacing w:after="0" w:line="240" w:lineRule="auto"/>
      <w:jc w:val="both"/>
      <w:textAlignment w:val="baseline"/>
    </w:pPr>
    <w:rPr>
      <w:rFonts w:ascii="Times New Roman" w:hAnsi="Times New Roman"/>
      <w:sz w:val="26"/>
      <w:szCs w:val="20"/>
      <w:lang w:val="hu-HU" w:eastAsia="ar-SA"/>
    </w:rPr>
  </w:style>
  <w:style w:type="character" w:customStyle="1" w:styleId="HeaderChar">
    <w:name w:val="Header Char"/>
    <w:basedOn w:val="DefaultParagraphFont"/>
    <w:link w:val="Header"/>
    <w:rsid w:val="00D57F95"/>
    <w:rPr>
      <w:rFonts w:ascii="Times New Roman" w:eastAsia="Times New Roman" w:hAnsi="Times New Roman" w:cs="Times New Roman"/>
      <w:sz w:val="26"/>
      <w:szCs w:val="20"/>
      <w:lang w:val="hu-HU" w:eastAsia="ar-SA"/>
    </w:rPr>
  </w:style>
  <w:style w:type="paragraph" w:customStyle="1" w:styleId="BodyTextIndent21">
    <w:name w:val="Body Text Indent 21"/>
    <w:basedOn w:val="Normal"/>
    <w:rsid w:val="00D57F95"/>
    <w:pPr>
      <w:widowControl w:val="0"/>
      <w:suppressAutoHyphens/>
      <w:overflowPunct w:val="0"/>
      <w:autoSpaceDE w:val="0"/>
      <w:spacing w:after="0" w:line="240" w:lineRule="auto"/>
      <w:ind w:left="426"/>
      <w:jc w:val="both"/>
      <w:textAlignment w:val="baseline"/>
    </w:pPr>
    <w:rPr>
      <w:rFonts w:ascii="Times New Roman" w:hAnsi="Times New Roman"/>
      <w:sz w:val="20"/>
      <w:szCs w:val="20"/>
      <w:lang w:val="hu-HU" w:eastAsia="ar-SA"/>
    </w:rPr>
  </w:style>
  <w:style w:type="paragraph" w:customStyle="1" w:styleId="BodyTextIndent31">
    <w:name w:val="Body Text Indent 31"/>
    <w:basedOn w:val="Normal"/>
    <w:rsid w:val="00D57F95"/>
    <w:pPr>
      <w:widowControl w:val="0"/>
      <w:suppressAutoHyphens/>
      <w:overflowPunct w:val="0"/>
      <w:autoSpaceDE w:val="0"/>
      <w:spacing w:before="120" w:after="0" w:line="240" w:lineRule="auto"/>
      <w:ind w:left="426" w:hanging="142"/>
      <w:jc w:val="both"/>
      <w:textAlignment w:val="baseline"/>
    </w:pPr>
    <w:rPr>
      <w:rFonts w:ascii="Times New Roman" w:hAnsi="Times New Roman"/>
      <w:b/>
      <w:sz w:val="20"/>
      <w:szCs w:val="20"/>
      <w:lang w:val="hu-HU" w:eastAsia="ar-SA"/>
    </w:rPr>
  </w:style>
  <w:style w:type="paragraph" w:customStyle="1" w:styleId="BodyText21">
    <w:name w:val="Body Text 21"/>
    <w:basedOn w:val="Normal"/>
    <w:rsid w:val="00D57F95"/>
    <w:pPr>
      <w:widowControl w:val="0"/>
      <w:suppressAutoHyphens/>
      <w:overflowPunct w:val="0"/>
      <w:autoSpaceDE w:val="0"/>
      <w:spacing w:before="240" w:after="0" w:line="240" w:lineRule="auto"/>
      <w:jc w:val="center"/>
      <w:textAlignment w:val="baseline"/>
    </w:pPr>
    <w:rPr>
      <w:rFonts w:ascii="Times New Roman" w:hAnsi="Times New Roman"/>
      <w:b/>
      <w:sz w:val="24"/>
      <w:szCs w:val="20"/>
      <w:lang w:val="hu-HU" w:eastAsia="ar-SA"/>
    </w:rPr>
  </w:style>
  <w:style w:type="paragraph" w:customStyle="1" w:styleId="BodyText31">
    <w:name w:val="Body Text 31"/>
    <w:basedOn w:val="Normal"/>
    <w:rsid w:val="00D57F95"/>
    <w:pPr>
      <w:widowControl w:val="0"/>
      <w:suppressAutoHyphens/>
      <w:overflowPunct w:val="0"/>
      <w:autoSpaceDE w:val="0"/>
      <w:spacing w:after="0" w:line="240" w:lineRule="auto"/>
      <w:jc w:val="center"/>
      <w:textAlignment w:val="baseline"/>
    </w:pPr>
    <w:rPr>
      <w:rFonts w:ascii="Times New Roman" w:hAnsi="Times New Roman"/>
      <w:sz w:val="24"/>
      <w:szCs w:val="20"/>
      <w:lang w:val="hu-HU" w:eastAsia="ar-SA"/>
    </w:rPr>
  </w:style>
  <w:style w:type="paragraph" w:customStyle="1" w:styleId="salap-betutpusa">
    <w:name w:val="és alap-betutípusa"/>
    <w:rsid w:val="00D57F95"/>
    <w:pPr>
      <w:widowControl w:val="0"/>
      <w:suppressAutoHyphens/>
      <w:overflowPunct w:val="0"/>
      <w:autoSpaceDE w:val="0"/>
      <w:spacing w:after="0" w:line="240" w:lineRule="auto"/>
      <w:textAlignment w:val="baseline"/>
    </w:pPr>
    <w:rPr>
      <w:rFonts w:ascii="Times New Roman" w:eastAsia="Arial" w:hAnsi="Times New Roman" w:cs="Times New Roman"/>
      <w:spacing w:val="-1"/>
      <w:kern w:val="1"/>
      <w:sz w:val="24"/>
      <w:szCs w:val="20"/>
      <w:lang w:val="en-US" w:eastAsia="ar-SA"/>
    </w:rPr>
  </w:style>
  <w:style w:type="paragraph" w:styleId="Footer">
    <w:name w:val="footer"/>
    <w:basedOn w:val="Normal"/>
    <w:link w:val="FooterChar"/>
    <w:uiPriority w:val="99"/>
    <w:unhideWhenUsed/>
    <w:rsid w:val="003C2D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2D12"/>
    <w:rPr>
      <w:rFonts w:ascii="Calibri" w:eastAsia="Times New Roman" w:hAnsi="Calibri" w:cs="Times New Roman"/>
      <w:lang w:eastAsia="bs-Latn-BA"/>
    </w:rPr>
  </w:style>
  <w:style w:type="character" w:customStyle="1" w:styleId="shorttext">
    <w:name w:val="short_text"/>
    <w:basedOn w:val="DefaultParagraphFont"/>
    <w:rsid w:val="00852C98"/>
  </w:style>
  <w:style w:type="character" w:customStyle="1" w:styleId="hps">
    <w:name w:val="hps"/>
    <w:basedOn w:val="DefaultParagraphFont"/>
    <w:rsid w:val="00852C98"/>
  </w:style>
  <w:style w:type="paragraph" w:customStyle="1" w:styleId="CM1">
    <w:name w:val="CM1"/>
    <w:basedOn w:val="Normal"/>
    <w:next w:val="Normal"/>
    <w:uiPriority w:val="99"/>
    <w:rsid w:val="00905345"/>
    <w:pPr>
      <w:autoSpaceDE w:val="0"/>
      <w:autoSpaceDN w:val="0"/>
      <w:adjustRightInd w:val="0"/>
      <w:spacing w:after="0" w:line="240" w:lineRule="auto"/>
    </w:pPr>
    <w:rPr>
      <w:rFonts w:ascii="Times New Roman" w:eastAsia="Calibri" w:hAnsi="Times New Roman"/>
      <w:sz w:val="24"/>
      <w:szCs w:val="24"/>
      <w:lang w:eastAsia="en-US"/>
    </w:rPr>
  </w:style>
  <w:style w:type="paragraph" w:styleId="ListParagraph">
    <w:name w:val="List Paragraph"/>
    <w:basedOn w:val="Normal"/>
    <w:uiPriority w:val="34"/>
    <w:qFormat/>
    <w:rsid w:val="00905345"/>
    <w:pPr>
      <w:ind w:left="720"/>
      <w:contextualSpacing/>
    </w:pPr>
  </w:style>
  <w:style w:type="character" w:customStyle="1" w:styleId="FontStyle34">
    <w:name w:val="Font Style34"/>
    <w:rsid w:val="00905345"/>
    <w:rPr>
      <w:rFonts w:ascii="Arial" w:hAnsi="Arial" w:cs="Arial"/>
      <w:sz w:val="14"/>
      <w:szCs w:val="14"/>
    </w:rPr>
  </w:style>
  <w:style w:type="paragraph" w:customStyle="1" w:styleId="Style8">
    <w:name w:val="Style8"/>
    <w:basedOn w:val="Normal"/>
    <w:rsid w:val="00905345"/>
    <w:pPr>
      <w:widowControl w:val="0"/>
      <w:autoSpaceDE w:val="0"/>
      <w:autoSpaceDN w:val="0"/>
      <w:adjustRightInd w:val="0"/>
      <w:spacing w:after="0" w:line="336" w:lineRule="exact"/>
      <w:ind w:hanging="763"/>
    </w:pPr>
    <w:rPr>
      <w:rFonts w:ascii="Palatino Linotype" w:hAnsi="Palatino Linotype"/>
      <w:sz w:val="24"/>
      <w:szCs w:val="24"/>
      <w:lang w:val="hr-HR" w:eastAsia="hr-HR"/>
    </w:rPr>
  </w:style>
  <w:style w:type="character" w:styleId="Strong">
    <w:name w:val="Strong"/>
    <w:basedOn w:val="DefaultParagraphFont"/>
    <w:uiPriority w:val="22"/>
    <w:qFormat/>
    <w:rsid w:val="00043C7B"/>
    <w:rPr>
      <w:b/>
      <w:bCs/>
    </w:rPr>
  </w:style>
  <w:style w:type="character" w:customStyle="1" w:styleId="italic">
    <w:name w:val="italic"/>
    <w:basedOn w:val="DefaultParagraphFont"/>
    <w:rsid w:val="00B73036"/>
  </w:style>
  <w:style w:type="paragraph" w:styleId="BalloonText">
    <w:name w:val="Balloon Text"/>
    <w:basedOn w:val="Normal"/>
    <w:link w:val="BalloonTextChar"/>
    <w:uiPriority w:val="99"/>
    <w:semiHidden/>
    <w:unhideWhenUsed/>
    <w:rsid w:val="00685A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A07"/>
    <w:rPr>
      <w:rFonts w:ascii="Segoe UI" w:eastAsia="Times New Roman" w:hAnsi="Segoe UI" w:cs="Segoe UI"/>
      <w:sz w:val="18"/>
      <w:szCs w:val="18"/>
      <w:lang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1897</Words>
  <Characters>10511</Characters>
  <Application>Microsoft Office Word</Application>
  <DocSecurity>0</DocSecurity>
  <Lines>362</Lines>
  <Paragraphs>115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Elna Kolašinac</dc:creator>
  <cp:lastModifiedBy>Ivona Krišto</cp:lastModifiedBy>
  <cp:revision>19</cp:revision>
  <dcterms:created xsi:type="dcterms:W3CDTF">2015-06-01T11:42:00Z</dcterms:created>
  <dcterms:modified xsi:type="dcterms:W3CDTF">2025-10-07T08:14:00Z</dcterms:modified>
</cp:coreProperties>
</file>